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51B7" w14:textId="77777777" w:rsidR="00B6467D" w:rsidRDefault="00B6467D">
      <w:r>
        <w:rPr>
          <w:noProof/>
        </w:rPr>
        <w:drawing>
          <wp:inline distT="0" distB="0" distL="0" distR="0" wp14:anchorId="354916DF" wp14:editId="4FFF4ADE">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32008158" w14:textId="77777777" w:rsidR="00B6467D" w:rsidRDefault="00B6467D" w:rsidP="00B6467D"/>
    <w:p w14:paraId="586ED8B9"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2F7D0B92" w14:textId="2FB8682A"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D26C32">
        <w:rPr>
          <w:rFonts w:cs="Arial"/>
          <w:b/>
          <w:bCs/>
          <w:sz w:val="24"/>
          <w:szCs w:val="24"/>
        </w:rPr>
        <w:t xml:space="preserve">  </w:t>
      </w:r>
      <w:r w:rsidR="00D26C32" w:rsidRPr="00D26C32">
        <w:rPr>
          <w:rFonts w:cs="Arial"/>
          <w:sz w:val="24"/>
          <w:szCs w:val="24"/>
        </w:rPr>
        <w:t>Fire Safety Inspector (Green Book Scale 7)</w:t>
      </w:r>
      <w:r w:rsidR="008D51E1" w:rsidRPr="00F7234C">
        <w:rPr>
          <w:rFonts w:cs="Arial"/>
          <w:b/>
          <w:bCs/>
          <w:sz w:val="24"/>
          <w:szCs w:val="24"/>
        </w:rPr>
        <w:tab/>
      </w:r>
    </w:p>
    <w:p w14:paraId="6E0AFA87"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363A0441" w14:textId="0D69BED5" w:rsidR="008D51E1" w:rsidRPr="00F7234C" w:rsidRDefault="00096C35" w:rsidP="008D51E1">
      <w:pPr>
        <w:rPr>
          <w:rFonts w:cs="Arial"/>
          <w:sz w:val="24"/>
          <w:szCs w:val="24"/>
        </w:rPr>
      </w:pPr>
      <w:r>
        <w:rPr>
          <w:rFonts w:cs="Arial"/>
          <w:sz w:val="24"/>
          <w:szCs w:val="24"/>
        </w:rPr>
        <w:t>Fire Safety Manager (</w:t>
      </w:r>
      <w:r w:rsidR="00D10D7F">
        <w:rPr>
          <w:rFonts w:cs="Arial"/>
          <w:sz w:val="24"/>
          <w:szCs w:val="24"/>
        </w:rPr>
        <w:t>Station Manager</w:t>
      </w:r>
      <w:r w:rsidR="00131B67">
        <w:rPr>
          <w:rFonts w:cs="Arial"/>
          <w:sz w:val="24"/>
          <w:szCs w:val="24"/>
        </w:rPr>
        <w:t xml:space="preserve"> B Non-Flexi</w:t>
      </w:r>
      <w:r>
        <w:rPr>
          <w:rFonts w:cs="Arial"/>
          <w:sz w:val="24"/>
          <w:szCs w:val="24"/>
        </w:rPr>
        <w:t xml:space="preserve"> or Green Book Manager)</w:t>
      </w:r>
    </w:p>
    <w:p w14:paraId="6AC20B26"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3132B355" w14:textId="45256C9A" w:rsidR="00310283" w:rsidRPr="00F7234C" w:rsidRDefault="00D10D7F" w:rsidP="00310283">
      <w:pPr>
        <w:rPr>
          <w:rFonts w:cs="Arial"/>
          <w:sz w:val="24"/>
          <w:szCs w:val="24"/>
        </w:rPr>
      </w:pPr>
      <w:r>
        <w:rPr>
          <w:rFonts w:cs="Arial"/>
          <w:sz w:val="24"/>
          <w:szCs w:val="24"/>
        </w:rPr>
        <w:t>None</w:t>
      </w:r>
    </w:p>
    <w:p w14:paraId="01168765"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5854D40E" w14:textId="505F4623" w:rsidR="00017121" w:rsidRPr="00F7234C" w:rsidRDefault="00D10D7F" w:rsidP="00017121">
      <w:pPr>
        <w:rPr>
          <w:rFonts w:cs="Arial"/>
          <w:sz w:val="24"/>
          <w:szCs w:val="24"/>
        </w:rPr>
      </w:pPr>
      <w:r>
        <w:rPr>
          <w:rFonts w:cs="Arial"/>
          <w:sz w:val="24"/>
          <w:szCs w:val="24"/>
        </w:rPr>
        <w:t xml:space="preserve">Grade </w:t>
      </w:r>
      <w:r w:rsidR="00096C35">
        <w:rPr>
          <w:rFonts w:cs="Arial"/>
          <w:sz w:val="24"/>
          <w:szCs w:val="24"/>
        </w:rPr>
        <w:t>7</w:t>
      </w:r>
      <w:r>
        <w:rPr>
          <w:rFonts w:cs="Arial"/>
          <w:sz w:val="24"/>
          <w:szCs w:val="24"/>
        </w:rPr>
        <w:t xml:space="preserve">, Spinal Column Point </w:t>
      </w:r>
      <w:r w:rsidR="00CA0954">
        <w:rPr>
          <w:rFonts w:cs="Arial"/>
          <w:sz w:val="24"/>
          <w:szCs w:val="24"/>
        </w:rPr>
        <w:t>28</w:t>
      </w:r>
      <w:r>
        <w:rPr>
          <w:rFonts w:cs="Arial"/>
          <w:sz w:val="24"/>
          <w:szCs w:val="24"/>
        </w:rPr>
        <w:t>-</w:t>
      </w:r>
      <w:r w:rsidR="00CA0954">
        <w:rPr>
          <w:rFonts w:cs="Arial"/>
          <w:sz w:val="24"/>
          <w:szCs w:val="24"/>
        </w:rPr>
        <w:t>32</w:t>
      </w:r>
      <w:r>
        <w:rPr>
          <w:rFonts w:cs="Arial"/>
          <w:sz w:val="24"/>
          <w:szCs w:val="24"/>
        </w:rPr>
        <w:t>, £</w:t>
      </w:r>
      <w:r w:rsidR="00CA0954">
        <w:rPr>
          <w:rFonts w:cs="Arial"/>
          <w:sz w:val="24"/>
          <w:szCs w:val="24"/>
        </w:rPr>
        <w:t>3</w:t>
      </w:r>
      <w:r w:rsidR="000D7AE3">
        <w:rPr>
          <w:rFonts w:cs="Arial"/>
          <w:sz w:val="24"/>
          <w:szCs w:val="24"/>
        </w:rPr>
        <w:t>9,</w:t>
      </w:r>
      <w:r w:rsidR="00CA0954">
        <w:rPr>
          <w:rFonts w:cs="Arial"/>
          <w:sz w:val="24"/>
          <w:szCs w:val="24"/>
        </w:rPr>
        <w:t>152</w:t>
      </w:r>
      <w:r w:rsidR="000D7AE3">
        <w:rPr>
          <w:rFonts w:cs="Arial"/>
          <w:sz w:val="24"/>
          <w:szCs w:val="24"/>
        </w:rPr>
        <w:t xml:space="preserve"> - £</w:t>
      </w:r>
      <w:r w:rsidR="00CA0954">
        <w:rPr>
          <w:rFonts w:cs="Arial"/>
          <w:sz w:val="24"/>
          <w:szCs w:val="24"/>
        </w:rPr>
        <w:t>4</w:t>
      </w:r>
      <w:r w:rsidR="000D7AE3">
        <w:rPr>
          <w:rFonts w:cs="Arial"/>
          <w:sz w:val="24"/>
          <w:szCs w:val="24"/>
        </w:rPr>
        <w:t>2,</w:t>
      </w:r>
      <w:r w:rsidR="00CA0954">
        <w:rPr>
          <w:rFonts w:cs="Arial"/>
          <w:sz w:val="24"/>
          <w:szCs w:val="24"/>
        </w:rPr>
        <w:t>839</w:t>
      </w:r>
      <w:r w:rsidR="00074DBB">
        <w:rPr>
          <w:rFonts w:cs="Arial"/>
          <w:sz w:val="24"/>
          <w:szCs w:val="24"/>
        </w:rPr>
        <w:t xml:space="preserve"> Part time pro rata</w:t>
      </w:r>
    </w:p>
    <w:p w14:paraId="4957F6ED"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4EA8BF3C" w14:textId="43DA9B52" w:rsidR="00017121" w:rsidRDefault="00CA0954" w:rsidP="00017121">
      <w:pPr>
        <w:rPr>
          <w:rFonts w:cs="Arial"/>
          <w:sz w:val="24"/>
          <w:szCs w:val="24"/>
        </w:rPr>
      </w:pPr>
      <w:r>
        <w:rPr>
          <w:rFonts w:cs="Arial"/>
          <w:sz w:val="24"/>
          <w:szCs w:val="24"/>
        </w:rPr>
        <w:t xml:space="preserve">Full time </w:t>
      </w:r>
      <w:r w:rsidR="00D10D7F">
        <w:rPr>
          <w:rFonts w:cs="Arial"/>
          <w:sz w:val="24"/>
          <w:szCs w:val="24"/>
        </w:rPr>
        <w:t>36.25 hours per week</w:t>
      </w:r>
    </w:p>
    <w:p w14:paraId="07AD4AE3" w14:textId="38105BAA" w:rsidR="00FF47BF" w:rsidRDefault="00FF47BF" w:rsidP="00017121">
      <w:pPr>
        <w:rPr>
          <w:rFonts w:cs="Arial"/>
          <w:sz w:val="24"/>
          <w:szCs w:val="24"/>
        </w:rPr>
      </w:pPr>
      <w:r>
        <w:rPr>
          <w:rFonts w:cs="Arial"/>
          <w:sz w:val="24"/>
          <w:szCs w:val="24"/>
        </w:rPr>
        <w:t>Part time 18.13 hours per week</w:t>
      </w:r>
    </w:p>
    <w:p w14:paraId="2163478E" w14:textId="649C7619" w:rsidR="00FF47BF" w:rsidRPr="00F7234C" w:rsidRDefault="00FF47BF" w:rsidP="00017121">
      <w:pPr>
        <w:rPr>
          <w:rFonts w:cs="Arial"/>
          <w:sz w:val="24"/>
          <w:szCs w:val="24"/>
        </w:rPr>
      </w:pPr>
      <w:r>
        <w:rPr>
          <w:rFonts w:cs="Arial"/>
          <w:sz w:val="24"/>
          <w:szCs w:val="24"/>
        </w:rPr>
        <w:t>Flexi time scheme in operation</w:t>
      </w:r>
    </w:p>
    <w:p w14:paraId="3ABD322B"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073A7F81" w14:textId="59E31AF0" w:rsidR="00017121" w:rsidRPr="00152EBE" w:rsidRDefault="00152EBE" w:rsidP="00017121">
      <w:pPr>
        <w:rPr>
          <w:rFonts w:cs="Arial"/>
          <w:sz w:val="24"/>
          <w:szCs w:val="24"/>
        </w:rPr>
      </w:pPr>
      <w:r w:rsidRPr="00152EBE">
        <w:rPr>
          <w:rFonts w:cs="Arial"/>
          <w:spacing w:val="-2"/>
          <w:sz w:val="24"/>
          <w:szCs w:val="24"/>
        </w:rPr>
        <w:t>Various locations with potential option of hybrid working where appropriate. You must be prepared to work at any location across Lancashire at the needs of the Service</w:t>
      </w:r>
    </w:p>
    <w:p w14:paraId="6A3A3035"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3849B214"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 (Green Book)</w:t>
      </w:r>
    </w:p>
    <w:p w14:paraId="5B22F577" w14:textId="45398103"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operation </w:t>
      </w:r>
    </w:p>
    <w:p w14:paraId="672FBDC8" w14:textId="0D102726" w:rsidR="003334FD" w:rsidRDefault="003334FD" w:rsidP="00B432BB">
      <w:pPr>
        <w:pStyle w:val="ListParagraph"/>
        <w:numPr>
          <w:ilvl w:val="0"/>
          <w:numId w:val="4"/>
        </w:numPr>
        <w:ind w:left="709" w:hanging="425"/>
        <w:rPr>
          <w:rFonts w:cs="Arial"/>
          <w:sz w:val="24"/>
          <w:szCs w:val="24"/>
        </w:rPr>
      </w:pPr>
      <w:r w:rsidRPr="00F7234C">
        <w:rPr>
          <w:rFonts w:cs="Arial"/>
          <w:sz w:val="24"/>
          <w:szCs w:val="24"/>
        </w:rPr>
        <w:t>Ad Hoc Car User</w:t>
      </w:r>
    </w:p>
    <w:p w14:paraId="2D907C8C"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107FA613" w14:textId="77777777" w:rsidR="000E10CE" w:rsidRPr="000E10CE" w:rsidRDefault="000E10CE" w:rsidP="000E10CE">
      <w:pPr>
        <w:pStyle w:val="ListParagraph"/>
        <w:numPr>
          <w:ilvl w:val="0"/>
          <w:numId w:val="9"/>
        </w:numPr>
        <w:suppressAutoHyphens/>
        <w:rPr>
          <w:rFonts w:cs="Arial"/>
          <w:sz w:val="24"/>
          <w:szCs w:val="24"/>
        </w:rPr>
      </w:pPr>
      <w:r w:rsidRPr="000E10CE">
        <w:rPr>
          <w:rFonts w:cs="Arial"/>
          <w:sz w:val="24"/>
          <w:szCs w:val="24"/>
        </w:rPr>
        <w:t xml:space="preserve">It is a requirement of the post that the post holder holds a current category ‘B’ (car) full driving licence. The post holder will have access to a pool </w:t>
      </w:r>
      <w:proofErr w:type="gramStart"/>
      <w:r w:rsidRPr="000E10CE">
        <w:rPr>
          <w:rFonts w:cs="Arial"/>
          <w:sz w:val="24"/>
          <w:szCs w:val="24"/>
        </w:rPr>
        <w:t>car</w:t>
      </w:r>
      <w:proofErr w:type="gramEnd"/>
      <w:r w:rsidRPr="000E10CE">
        <w:rPr>
          <w:rFonts w:cs="Arial"/>
          <w:sz w:val="24"/>
          <w:szCs w:val="24"/>
        </w:rPr>
        <w:t xml:space="preserve"> but it is desirable that the post holder provides a car which meets the requirements of LFRS as detailed in the Further Information section.</w:t>
      </w:r>
    </w:p>
    <w:p w14:paraId="49A9D469" w14:textId="77777777" w:rsidR="000E10CE" w:rsidRPr="000E10CE" w:rsidRDefault="000E10CE" w:rsidP="000E10CE">
      <w:pPr>
        <w:pStyle w:val="ListParagraph"/>
        <w:numPr>
          <w:ilvl w:val="0"/>
          <w:numId w:val="9"/>
        </w:numPr>
        <w:suppressAutoHyphens/>
        <w:rPr>
          <w:rFonts w:cs="Arial"/>
          <w:sz w:val="24"/>
          <w:szCs w:val="24"/>
        </w:rPr>
      </w:pPr>
      <w:r w:rsidRPr="000E10CE">
        <w:rPr>
          <w:rFonts w:cs="Arial"/>
          <w:sz w:val="24"/>
          <w:szCs w:val="24"/>
        </w:rPr>
        <w:t xml:space="preserve">It is a requirement of the post that the post holder will be to attend evening and weekend meetings/events as required.  </w:t>
      </w:r>
    </w:p>
    <w:p w14:paraId="692501B2" w14:textId="08E3CD4A" w:rsidR="00D57FF8" w:rsidRPr="001228D5" w:rsidRDefault="001228D5" w:rsidP="001228D5">
      <w:pPr>
        <w:pStyle w:val="ListParagraph"/>
        <w:numPr>
          <w:ilvl w:val="0"/>
          <w:numId w:val="4"/>
        </w:numPr>
        <w:ind w:left="709"/>
        <w:rPr>
          <w:rFonts w:cs="Arial"/>
          <w:sz w:val="24"/>
          <w:szCs w:val="24"/>
        </w:rPr>
      </w:pPr>
      <w:r w:rsidRPr="001228D5">
        <w:rPr>
          <w:rFonts w:cs="Arial"/>
          <w:sz w:val="24"/>
          <w:szCs w:val="24"/>
        </w:rPr>
        <w:t>This post is exempt from the Rehabilitation of Offenders Act 1974 and is subject to a Disclosure and Barring Service (DBS) clearance</w:t>
      </w:r>
      <w:r w:rsidRPr="001228D5">
        <w:rPr>
          <w:rFonts w:cs="Arial"/>
        </w:rPr>
        <w:t xml:space="preserve"> </w:t>
      </w:r>
      <w:r w:rsidR="00D57FF8" w:rsidRPr="001228D5">
        <w:rPr>
          <w:rFonts w:cs="Arial"/>
          <w:sz w:val="24"/>
          <w:szCs w:val="24"/>
        </w:rPr>
        <w:br w:type="page"/>
      </w:r>
    </w:p>
    <w:p w14:paraId="4BBEF603"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77F09D97"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64DA9527" w14:textId="77777777" w:rsidR="00D57FF8" w:rsidRPr="00F7234C" w:rsidRDefault="00D57FF8" w:rsidP="00D57FF8">
      <w:pPr>
        <w:rPr>
          <w:rFonts w:cs="Arial"/>
          <w:sz w:val="24"/>
          <w:szCs w:val="24"/>
        </w:rPr>
      </w:pPr>
      <w:r w:rsidRPr="00F7234C">
        <w:rPr>
          <w:rFonts w:cs="Arial"/>
          <w:sz w:val="24"/>
          <w:szCs w:val="24"/>
        </w:rPr>
        <w:t xml:space="preserve">This is what we are here to achieve. We seek to do this by delivering prevention, protection, and emergency response </w:t>
      </w:r>
      <w:proofErr w:type="gramStart"/>
      <w:r w:rsidRPr="00F7234C">
        <w:rPr>
          <w:rFonts w:cs="Arial"/>
          <w:sz w:val="24"/>
          <w:szCs w:val="24"/>
        </w:rPr>
        <w:t>services;</w:t>
      </w:r>
      <w:proofErr w:type="gramEnd"/>
      <w:r w:rsidRPr="00F7234C">
        <w:rPr>
          <w:rFonts w:cs="Arial"/>
          <w:sz w:val="24"/>
          <w:szCs w:val="24"/>
        </w:rPr>
        <w:t xml:space="preserve"> using our trusted position in the community to influence the wider safety of people and working in partnership with other organisations where we have shared objectives.</w:t>
      </w:r>
    </w:p>
    <w:p w14:paraId="3098D734"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7284BE27"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697FDD52"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695A7611"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E705DDD"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47CDD282"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3E119C4B" w14:textId="77777777" w:rsidR="005F22D5" w:rsidRPr="00F7234C" w:rsidRDefault="005F22D5" w:rsidP="005F22D5">
      <w:pPr>
        <w:pStyle w:val="ListParagraph"/>
        <w:ind w:left="0"/>
        <w:rPr>
          <w:rFonts w:cs="Arial"/>
          <w:sz w:val="24"/>
          <w:szCs w:val="24"/>
        </w:rPr>
      </w:pPr>
    </w:p>
    <w:p w14:paraId="44A5C5A2"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269BB045" w14:textId="77777777" w:rsidR="005F22D5" w:rsidRPr="00F7234C" w:rsidRDefault="005F22D5" w:rsidP="005F22D5">
      <w:pPr>
        <w:pStyle w:val="ListParagraph"/>
        <w:ind w:left="0"/>
        <w:rPr>
          <w:rFonts w:cs="Arial"/>
          <w:sz w:val="24"/>
          <w:szCs w:val="24"/>
        </w:rPr>
      </w:pPr>
    </w:p>
    <w:p w14:paraId="3DC6076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7117E1E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3C430835"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729E9B4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49B75A8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1A18597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332DDA97"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0127A5F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691645F9"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1687547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60C0844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549FFF0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1907517D"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48CDE6C0" w14:textId="3D202372" w:rsidR="00D57FF8" w:rsidRDefault="00581E2D" w:rsidP="005F22D5">
      <w:pPr>
        <w:ind w:left="360"/>
        <w:rPr>
          <w:rFonts w:cs="Arial"/>
          <w:sz w:val="24"/>
          <w:szCs w:val="24"/>
        </w:rPr>
      </w:pPr>
      <w:r w:rsidRPr="00F7234C">
        <w:rPr>
          <w:rFonts w:cs="Arial"/>
          <w:sz w:val="24"/>
          <w:szCs w:val="24"/>
        </w:rPr>
        <w:lastRenderedPageBreak/>
        <w:t xml:space="preserve">You can read our full </w:t>
      </w:r>
      <w:r w:rsidRPr="009A5DCE">
        <w:rPr>
          <w:rFonts w:cs="Arial"/>
          <w:sz w:val="24"/>
          <w:szCs w:val="24"/>
        </w:rPr>
        <w:t>Community Risk Management Pla</w:t>
      </w:r>
      <w:r w:rsidR="009A5DCE">
        <w:rPr>
          <w:rFonts w:cs="Arial"/>
          <w:sz w:val="24"/>
          <w:szCs w:val="24"/>
        </w:rPr>
        <w:t xml:space="preserve">n on our website </w:t>
      </w:r>
      <w:hyperlink r:id="rId10" w:history="1">
        <w:r w:rsidR="009A5DCE" w:rsidRPr="00915DC0">
          <w:rPr>
            <w:rStyle w:val="Hyperlink"/>
            <w:rFonts w:cs="Arial"/>
            <w:sz w:val="24"/>
            <w:szCs w:val="24"/>
          </w:rPr>
          <w:t>www.lancsfirerescue.org.uk</w:t>
        </w:r>
      </w:hyperlink>
    </w:p>
    <w:p w14:paraId="0FDD83C1" w14:textId="77777777" w:rsidR="00400FDB" w:rsidRPr="002C6387" w:rsidRDefault="00400FDB" w:rsidP="00400FDB">
      <w:pPr>
        <w:tabs>
          <w:tab w:val="left" w:pos="-720"/>
        </w:tabs>
        <w:suppressAutoHyphens/>
        <w:ind w:left="-142"/>
        <w:jc w:val="both"/>
        <w:rPr>
          <w:rFonts w:cs="Arial"/>
          <w:b/>
          <w:bCs/>
          <w:spacing w:val="-3"/>
          <w:sz w:val="24"/>
          <w:szCs w:val="24"/>
        </w:rPr>
      </w:pPr>
      <w:r w:rsidRPr="002C6387">
        <w:rPr>
          <w:rFonts w:cs="Arial"/>
          <w:b/>
          <w:bCs/>
          <w:spacing w:val="-3"/>
          <w:sz w:val="24"/>
          <w:szCs w:val="24"/>
        </w:rPr>
        <w:t xml:space="preserve">Job Role </w:t>
      </w:r>
    </w:p>
    <w:p w14:paraId="6284D044" w14:textId="77777777" w:rsidR="00400FDB" w:rsidRPr="002C6387" w:rsidRDefault="00400FDB" w:rsidP="00400FDB">
      <w:pPr>
        <w:tabs>
          <w:tab w:val="left" w:pos="-720"/>
        </w:tabs>
        <w:suppressAutoHyphens/>
        <w:ind w:left="-142"/>
        <w:jc w:val="both"/>
        <w:rPr>
          <w:rFonts w:cs="Arial"/>
          <w:spacing w:val="-3"/>
          <w:sz w:val="24"/>
          <w:szCs w:val="24"/>
        </w:rPr>
      </w:pPr>
      <w:r w:rsidRPr="002C6387">
        <w:rPr>
          <w:rFonts w:cs="Arial"/>
          <w:spacing w:val="-3"/>
          <w:sz w:val="24"/>
          <w:szCs w:val="24"/>
        </w:rPr>
        <w:t>The role of the Fire Safety Inspector is to demonstrate LFRS values, and the leadership behaviours as detailed in the LFRS leadership framework.</w:t>
      </w:r>
    </w:p>
    <w:p w14:paraId="7A45E4F4" w14:textId="77777777" w:rsidR="00400FDB" w:rsidRPr="002C6387" w:rsidRDefault="00400FDB" w:rsidP="00400FDB">
      <w:pPr>
        <w:tabs>
          <w:tab w:val="left" w:pos="-720"/>
        </w:tabs>
        <w:suppressAutoHyphens/>
        <w:ind w:left="-142"/>
        <w:jc w:val="both"/>
        <w:rPr>
          <w:rFonts w:cs="Arial"/>
          <w:spacing w:val="-3"/>
          <w:sz w:val="24"/>
          <w:szCs w:val="24"/>
        </w:rPr>
      </w:pPr>
      <w:r w:rsidRPr="002C6387">
        <w:rPr>
          <w:rFonts w:cs="Arial"/>
          <w:spacing w:val="-3"/>
          <w:sz w:val="24"/>
          <w:szCs w:val="24"/>
        </w:rPr>
        <w:t xml:space="preserve">Additionally, Fire Safety Inspectors have the following additional areas of responsibility. </w:t>
      </w:r>
    </w:p>
    <w:p w14:paraId="0A97E8B0" w14:textId="77777777" w:rsidR="00400FDB" w:rsidRPr="002C6387" w:rsidRDefault="00400FDB" w:rsidP="00400FDB">
      <w:pPr>
        <w:tabs>
          <w:tab w:val="left" w:pos="-720"/>
        </w:tabs>
        <w:suppressAutoHyphens/>
        <w:spacing w:line="276" w:lineRule="auto"/>
        <w:ind w:left="-142"/>
        <w:jc w:val="both"/>
        <w:rPr>
          <w:rFonts w:cs="Arial"/>
          <w:sz w:val="24"/>
          <w:szCs w:val="24"/>
        </w:rPr>
      </w:pPr>
      <w:r w:rsidRPr="002C6387">
        <w:rPr>
          <w:rFonts w:cs="Arial"/>
          <w:b/>
          <w:sz w:val="24"/>
          <w:szCs w:val="24"/>
          <w:lang w:eastAsia="en-GB"/>
        </w:rPr>
        <w:t xml:space="preserve">Fire Safety Inspector: </w:t>
      </w:r>
      <w:r w:rsidRPr="002C6387">
        <w:rPr>
          <w:rFonts w:cs="Arial"/>
          <w:sz w:val="24"/>
          <w:szCs w:val="24"/>
        </w:rPr>
        <w:t>The</w:t>
      </w:r>
      <w:r w:rsidRPr="002C6387">
        <w:rPr>
          <w:rFonts w:cs="Arial"/>
          <w:b/>
          <w:sz w:val="24"/>
          <w:szCs w:val="24"/>
        </w:rPr>
        <w:t xml:space="preserve"> </w:t>
      </w:r>
      <w:r w:rsidRPr="002C6387">
        <w:rPr>
          <w:rFonts w:cs="Arial"/>
          <w:spacing w:val="-3"/>
          <w:sz w:val="24"/>
          <w:szCs w:val="24"/>
        </w:rPr>
        <w:t xml:space="preserve">Fire Safety Inspector </w:t>
      </w:r>
      <w:r w:rsidRPr="002C6387">
        <w:rPr>
          <w:rFonts w:cs="Arial"/>
          <w:sz w:val="24"/>
          <w:szCs w:val="24"/>
        </w:rPr>
        <w:t xml:space="preserve">is based in one of our three protection areas and is responsible for the functional resources within that Service Delivery area on behalf of the Service Development Department. </w:t>
      </w:r>
    </w:p>
    <w:p w14:paraId="57570487" w14:textId="77777777" w:rsidR="00400FDB" w:rsidRPr="002C6387" w:rsidRDefault="00400FDB" w:rsidP="00400FDB">
      <w:pPr>
        <w:tabs>
          <w:tab w:val="left" w:pos="-720"/>
        </w:tabs>
        <w:suppressAutoHyphens/>
        <w:spacing w:line="276" w:lineRule="auto"/>
        <w:ind w:left="-142"/>
        <w:jc w:val="both"/>
        <w:rPr>
          <w:rFonts w:cs="Arial"/>
          <w:sz w:val="24"/>
          <w:szCs w:val="24"/>
        </w:rPr>
      </w:pPr>
      <w:r w:rsidRPr="002C6387">
        <w:rPr>
          <w:rFonts w:cs="Arial"/>
          <w:sz w:val="24"/>
          <w:szCs w:val="24"/>
        </w:rPr>
        <w:t xml:space="preserve">The department operates as a central department providing a wide range of support functions for Fire Safety Enforcement, Business Safety, Community Fire Safety and other related activities e.g. arson reduction and fire investigation. To contribute to the development, implementation and review of corporate policy and procedures regarding protection activity across the Service.  </w:t>
      </w:r>
    </w:p>
    <w:p w14:paraId="2F7C2031" w14:textId="77777777" w:rsidR="00400FDB" w:rsidRPr="002C6387" w:rsidRDefault="00400FDB" w:rsidP="00400FDB">
      <w:pPr>
        <w:tabs>
          <w:tab w:val="left" w:pos="-720"/>
        </w:tabs>
        <w:suppressAutoHyphens/>
        <w:spacing w:line="276" w:lineRule="auto"/>
        <w:ind w:left="-142"/>
        <w:jc w:val="both"/>
        <w:rPr>
          <w:rFonts w:cs="Arial"/>
          <w:sz w:val="24"/>
          <w:szCs w:val="24"/>
        </w:rPr>
      </w:pPr>
      <w:r w:rsidRPr="002C6387">
        <w:rPr>
          <w:rFonts w:cs="Arial"/>
          <w:sz w:val="24"/>
          <w:szCs w:val="24"/>
        </w:rPr>
        <w:t>Green book inspectors are required to complete mandatory e-learning modules and other competency-based work.</w:t>
      </w:r>
    </w:p>
    <w:p w14:paraId="3AEDA83C" w14:textId="29045353" w:rsidR="00400FDB" w:rsidRPr="002C6387" w:rsidRDefault="00400FDB" w:rsidP="00400FDB">
      <w:pPr>
        <w:tabs>
          <w:tab w:val="left" w:pos="-720"/>
        </w:tabs>
        <w:suppressAutoHyphens/>
        <w:spacing w:line="276" w:lineRule="auto"/>
        <w:ind w:left="-142"/>
        <w:jc w:val="both"/>
        <w:rPr>
          <w:rFonts w:cs="Arial"/>
          <w:sz w:val="24"/>
          <w:szCs w:val="24"/>
        </w:rPr>
      </w:pPr>
      <w:r w:rsidRPr="002C6387">
        <w:rPr>
          <w:rFonts w:cs="Arial"/>
          <w:sz w:val="24"/>
          <w:szCs w:val="24"/>
        </w:rPr>
        <w:t>Depending on organisational need and evidence of competency levels, inspectors may be asked to undertake third party accreditation.</w:t>
      </w:r>
    </w:p>
    <w:p w14:paraId="430F3155" w14:textId="77777777" w:rsidR="00400FDB" w:rsidRPr="002C6387" w:rsidRDefault="00400FDB" w:rsidP="00400FDB">
      <w:pPr>
        <w:tabs>
          <w:tab w:val="left" w:pos="-720"/>
        </w:tabs>
        <w:suppressAutoHyphens/>
        <w:ind w:left="-142"/>
        <w:jc w:val="both"/>
        <w:rPr>
          <w:rFonts w:cs="Arial"/>
          <w:b/>
          <w:bCs/>
          <w:spacing w:val="-3"/>
          <w:sz w:val="24"/>
          <w:szCs w:val="24"/>
        </w:rPr>
      </w:pPr>
      <w:r w:rsidRPr="002C6387">
        <w:rPr>
          <w:rFonts w:cs="Arial"/>
          <w:b/>
          <w:bCs/>
          <w:spacing w:val="-3"/>
          <w:sz w:val="24"/>
          <w:szCs w:val="24"/>
        </w:rPr>
        <w:t xml:space="preserve">Responsibilities </w:t>
      </w:r>
    </w:p>
    <w:p w14:paraId="2E310BBD" w14:textId="77777777" w:rsidR="00400FDB" w:rsidRPr="00B25C73" w:rsidRDefault="00400FDB" w:rsidP="00400FDB">
      <w:pPr>
        <w:pStyle w:val="ListParagraph"/>
        <w:numPr>
          <w:ilvl w:val="0"/>
          <w:numId w:val="10"/>
        </w:numPr>
        <w:spacing w:after="0" w:line="276" w:lineRule="auto"/>
        <w:ind w:left="360"/>
        <w:rPr>
          <w:rFonts w:cs="Arial"/>
          <w:sz w:val="24"/>
          <w:szCs w:val="24"/>
        </w:rPr>
      </w:pPr>
      <w:bookmarkStart w:id="0" w:name="_Hlk69125047"/>
      <w:r w:rsidRPr="00B25C73">
        <w:rPr>
          <w:rFonts w:cs="Arial"/>
          <w:sz w:val="24"/>
          <w:szCs w:val="24"/>
        </w:rPr>
        <w:t xml:space="preserve">To display leadership in creating an inclusive culture within the spirit of the vision, values and objectives of Lancashire Fire and Rescue Service. </w:t>
      </w:r>
    </w:p>
    <w:p w14:paraId="2A9C2701" w14:textId="77777777" w:rsidR="00400FDB" w:rsidRDefault="00400FDB" w:rsidP="00400FDB">
      <w:pPr>
        <w:pStyle w:val="ListParagraph"/>
        <w:numPr>
          <w:ilvl w:val="0"/>
          <w:numId w:val="10"/>
        </w:numPr>
        <w:spacing w:after="0" w:line="276" w:lineRule="auto"/>
        <w:ind w:left="360"/>
        <w:rPr>
          <w:rFonts w:cs="Arial"/>
          <w:sz w:val="24"/>
          <w:szCs w:val="24"/>
        </w:rPr>
      </w:pPr>
      <w:r w:rsidRPr="00B25C73">
        <w:rPr>
          <w:rFonts w:cs="Arial"/>
          <w:sz w:val="24"/>
          <w:szCs w:val="24"/>
        </w:rPr>
        <w:t>Demonstrat</w:t>
      </w:r>
      <w:r>
        <w:rPr>
          <w:rFonts w:cs="Arial"/>
          <w:sz w:val="24"/>
          <w:szCs w:val="24"/>
        </w:rPr>
        <w:t>e</w:t>
      </w:r>
      <w:r w:rsidRPr="00B25C73">
        <w:rPr>
          <w:rFonts w:cs="Arial"/>
          <w:sz w:val="24"/>
          <w:szCs w:val="24"/>
        </w:rPr>
        <w:t xml:space="preserve"> the behaviours as detailed in the STRIVE values and in the Leadership Framework.</w:t>
      </w:r>
    </w:p>
    <w:p w14:paraId="439126EE" w14:textId="77777777" w:rsidR="00400FDB" w:rsidRPr="00B25C73" w:rsidRDefault="00400FDB" w:rsidP="00400FDB">
      <w:pPr>
        <w:pStyle w:val="ListParagraph"/>
        <w:numPr>
          <w:ilvl w:val="0"/>
          <w:numId w:val="10"/>
        </w:numPr>
        <w:spacing w:after="0" w:line="276" w:lineRule="auto"/>
        <w:ind w:left="360"/>
        <w:rPr>
          <w:rFonts w:cs="Arial"/>
          <w:szCs w:val="28"/>
        </w:rPr>
      </w:pPr>
      <w:r w:rsidRPr="00B25C73">
        <w:rPr>
          <w:rFonts w:cs="Arial"/>
          <w:spacing w:val="-3"/>
          <w:sz w:val="24"/>
          <w:szCs w:val="32"/>
        </w:rPr>
        <w:t>Consistently display excellent positive workplace behaviours towards colleagues and members of the public.</w:t>
      </w:r>
    </w:p>
    <w:p w14:paraId="328F62EF" w14:textId="77777777" w:rsidR="00400FDB" w:rsidRPr="00B25C73" w:rsidRDefault="00400FDB" w:rsidP="00400FDB">
      <w:pPr>
        <w:pStyle w:val="ListParagraph"/>
        <w:numPr>
          <w:ilvl w:val="0"/>
          <w:numId w:val="10"/>
        </w:numPr>
        <w:spacing w:after="0" w:line="240" w:lineRule="auto"/>
        <w:ind w:left="360"/>
        <w:rPr>
          <w:rFonts w:cs="Arial"/>
          <w:spacing w:val="-3"/>
          <w:sz w:val="24"/>
          <w:szCs w:val="24"/>
        </w:rPr>
      </w:pPr>
      <w:r w:rsidRPr="00B25C73">
        <w:rPr>
          <w:rFonts w:cs="Arial"/>
          <w:spacing w:val="-3"/>
          <w:sz w:val="24"/>
          <w:szCs w:val="24"/>
        </w:rPr>
        <w:t>Maintain skills, knowledge and relevant competencies relating to the job role.</w:t>
      </w:r>
    </w:p>
    <w:p w14:paraId="41D348EF" w14:textId="77777777" w:rsidR="00400FDB" w:rsidRPr="00B25C73" w:rsidRDefault="00400FDB" w:rsidP="00400FDB">
      <w:pPr>
        <w:pStyle w:val="ListParagraph"/>
        <w:numPr>
          <w:ilvl w:val="0"/>
          <w:numId w:val="10"/>
        </w:numPr>
        <w:spacing w:after="0" w:line="240" w:lineRule="auto"/>
        <w:ind w:left="360"/>
        <w:rPr>
          <w:rFonts w:cs="Arial"/>
          <w:spacing w:val="-3"/>
          <w:sz w:val="24"/>
          <w:szCs w:val="24"/>
        </w:rPr>
      </w:pPr>
      <w:r w:rsidRPr="00B25C73">
        <w:rPr>
          <w:rFonts w:cs="Arial"/>
          <w:spacing w:val="-3"/>
          <w:sz w:val="24"/>
          <w:szCs w:val="24"/>
        </w:rPr>
        <w:t xml:space="preserve">Effectively </w:t>
      </w:r>
      <w:r w:rsidRPr="00B25C73">
        <w:rPr>
          <w:rFonts w:cs="Arial"/>
          <w:sz w:val="24"/>
          <w:szCs w:val="24"/>
        </w:rPr>
        <w:t>utilise information technology and systems relating to the job role.</w:t>
      </w:r>
    </w:p>
    <w:p w14:paraId="61A1D80E" w14:textId="77777777" w:rsidR="00400FDB" w:rsidRPr="00B25C73" w:rsidRDefault="00400FDB" w:rsidP="00400FDB">
      <w:pPr>
        <w:pStyle w:val="ListParagraph"/>
        <w:numPr>
          <w:ilvl w:val="0"/>
          <w:numId w:val="10"/>
        </w:numPr>
        <w:suppressAutoHyphens/>
        <w:spacing w:before="120" w:after="120" w:line="276" w:lineRule="auto"/>
        <w:ind w:left="360"/>
        <w:rPr>
          <w:rFonts w:cs="Arial"/>
          <w:spacing w:val="-3"/>
          <w:sz w:val="24"/>
          <w:szCs w:val="24"/>
        </w:rPr>
      </w:pPr>
      <w:r w:rsidRPr="00B25C73">
        <w:rPr>
          <w:rFonts w:cs="Arial"/>
          <w:spacing w:val="-3"/>
          <w:sz w:val="24"/>
          <w:szCs w:val="24"/>
        </w:rPr>
        <w:t xml:space="preserve">To be responsible for ensuring proper management of resources in accordance with the </w:t>
      </w:r>
      <w:r>
        <w:rPr>
          <w:rFonts w:cs="Arial"/>
          <w:spacing w:val="-3"/>
          <w:sz w:val="24"/>
          <w:szCs w:val="24"/>
        </w:rPr>
        <w:t>A</w:t>
      </w:r>
      <w:r w:rsidRPr="00B25C73">
        <w:rPr>
          <w:rFonts w:cs="Arial"/>
          <w:spacing w:val="-3"/>
          <w:sz w:val="24"/>
          <w:szCs w:val="24"/>
        </w:rPr>
        <w:t>uthorit</w:t>
      </w:r>
      <w:r>
        <w:rPr>
          <w:rFonts w:cs="Arial"/>
          <w:spacing w:val="-3"/>
          <w:sz w:val="24"/>
          <w:szCs w:val="24"/>
        </w:rPr>
        <w:t>y’s</w:t>
      </w:r>
      <w:r w:rsidRPr="00B25C73">
        <w:rPr>
          <w:rFonts w:cs="Arial"/>
          <w:spacing w:val="-3"/>
          <w:sz w:val="24"/>
          <w:szCs w:val="24"/>
        </w:rPr>
        <w:t xml:space="preserve"> standing orders.</w:t>
      </w:r>
    </w:p>
    <w:p w14:paraId="18EA8C1F"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pacing w:val="-3"/>
          <w:sz w:val="24"/>
          <w:szCs w:val="24"/>
        </w:rPr>
      </w:pPr>
      <w:r w:rsidRPr="00B25C73">
        <w:rPr>
          <w:rFonts w:cs="Arial"/>
          <w:spacing w:val="-3"/>
          <w:sz w:val="24"/>
          <w:szCs w:val="24"/>
        </w:rPr>
        <w:t xml:space="preserve">Demonstrate a commitment to personal development and actively participate in the appraisal process. </w:t>
      </w:r>
    </w:p>
    <w:p w14:paraId="790E3E7A"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pacing w:val="-3"/>
          <w:sz w:val="24"/>
          <w:szCs w:val="24"/>
        </w:rPr>
      </w:pPr>
      <w:r w:rsidRPr="00B25C73">
        <w:rPr>
          <w:rFonts w:cs="Arial"/>
          <w:spacing w:val="-3"/>
          <w:sz w:val="24"/>
          <w:szCs w:val="24"/>
        </w:rPr>
        <w:t>Promote a positive image of the Service in dealing with all other organisations and members of the public.</w:t>
      </w:r>
    </w:p>
    <w:p w14:paraId="327FB785"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pacing w:val="-3"/>
          <w:sz w:val="24"/>
          <w:szCs w:val="24"/>
        </w:rPr>
      </w:pPr>
      <w:r w:rsidRPr="00B25C73">
        <w:rPr>
          <w:rFonts w:cs="Arial"/>
          <w:spacing w:val="-3"/>
          <w:sz w:val="24"/>
          <w:szCs w:val="24"/>
        </w:rPr>
        <w:t xml:space="preserve">Promote the principles of equality and diversity, a positive working environment, behaviours which embrace equality and diversity and </w:t>
      </w:r>
      <w:proofErr w:type="gramStart"/>
      <w:r w:rsidRPr="00B25C73">
        <w:rPr>
          <w:rFonts w:cs="Arial"/>
          <w:spacing w:val="-3"/>
          <w:sz w:val="24"/>
          <w:szCs w:val="24"/>
        </w:rPr>
        <w:t>comply with LFRS Equal Opportunities Policy at all times</w:t>
      </w:r>
      <w:proofErr w:type="gramEnd"/>
      <w:r w:rsidRPr="00B25C73">
        <w:rPr>
          <w:rFonts w:cs="Arial"/>
          <w:spacing w:val="-3"/>
          <w:sz w:val="24"/>
          <w:szCs w:val="24"/>
        </w:rPr>
        <w:t xml:space="preserve">. </w:t>
      </w:r>
    </w:p>
    <w:p w14:paraId="68B0440D"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pacing w:val="-3"/>
          <w:sz w:val="24"/>
          <w:szCs w:val="24"/>
        </w:rPr>
      </w:pPr>
      <w:r w:rsidRPr="00B25C73">
        <w:rPr>
          <w:rFonts w:cs="Arial"/>
          <w:spacing w:val="-3"/>
          <w:sz w:val="24"/>
          <w:szCs w:val="24"/>
        </w:rPr>
        <w:t>Observe all rules governing health and safety and use safety equipment where it is provided and ensure effective management of all health and safety issues</w:t>
      </w:r>
      <w:r>
        <w:rPr>
          <w:rFonts w:cs="Arial"/>
          <w:spacing w:val="-3"/>
          <w:sz w:val="24"/>
          <w:szCs w:val="24"/>
        </w:rPr>
        <w:t>.</w:t>
      </w:r>
      <w:r w:rsidRPr="00B25C73">
        <w:rPr>
          <w:rFonts w:cs="Arial"/>
          <w:spacing w:val="-3"/>
          <w:sz w:val="24"/>
          <w:szCs w:val="24"/>
        </w:rPr>
        <w:t xml:space="preserve"> </w:t>
      </w:r>
    </w:p>
    <w:p w14:paraId="4D2FA5A7"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pacing w:val="-3"/>
          <w:sz w:val="24"/>
          <w:szCs w:val="24"/>
        </w:rPr>
      </w:pPr>
      <w:r w:rsidRPr="00B25C73">
        <w:rPr>
          <w:rFonts w:cs="Arial"/>
          <w:spacing w:val="-3"/>
          <w:sz w:val="24"/>
          <w:szCs w:val="24"/>
        </w:rPr>
        <w:lastRenderedPageBreak/>
        <w:t xml:space="preserve">Support LFRS in its commitment to prevent pollution and minimise its impact on the environment. </w:t>
      </w:r>
    </w:p>
    <w:p w14:paraId="37F2C5F8" w14:textId="77777777" w:rsidR="00400FDB" w:rsidRPr="00B25C73" w:rsidRDefault="00400FDB" w:rsidP="00400FDB">
      <w:pPr>
        <w:pStyle w:val="ListParagraph"/>
        <w:numPr>
          <w:ilvl w:val="0"/>
          <w:numId w:val="10"/>
        </w:numPr>
        <w:tabs>
          <w:tab w:val="left" w:pos="-720"/>
        </w:tabs>
        <w:suppressAutoHyphens/>
        <w:spacing w:before="120" w:after="120" w:line="276" w:lineRule="auto"/>
        <w:ind w:left="360"/>
        <w:jc w:val="both"/>
        <w:rPr>
          <w:rFonts w:cs="Arial"/>
          <w:sz w:val="24"/>
          <w:szCs w:val="24"/>
        </w:rPr>
      </w:pPr>
      <w:r w:rsidRPr="00B25C73">
        <w:rPr>
          <w:rFonts w:cs="Arial"/>
          <w:spacing w:val="-3"/>
          <w:sz w:val="24"/>
          <w:szCs w:val="24"/>
        </w:rPr>
        <w:t xml:space="preserve">The post holder may be requested to undertake the duties of higher graded staff subject to consultation.  In addition, other duties at the same responsibility level may be interchanged with/added to this list at any time and providing the post holder meets the essential requirements of the recruitment process. </w:t>
      </w:r>
    </w:p>
    <w:p w14:paraId="77A18DD0" w14:textId="77777777" w:rsidR="00400FDB" w:rsidRPr="00B25C73" w:rsidRDefault="00400FDB" w:rsidP="00400FDB">
      <w:pPr>
        <w:pStyle w:val="ListParagraph"/>
        <w:numPr>
          <w:ilvl w:val="0"/>
          <w:numId w:val="10"/>
        </w:numPr>
        <w:spacing w:after="0" w:line="240" w:lineRule="auto"/>
        <w:ind w:left="360"/>
        <w:jc w:val="both"/>
        <w:rPr>
          <w:rFonts w:cs="Arial"/>
          <w:spacing w:val="-3"/>
          <w:sz w:val="24"/>
          <w:szCs w:val="28"/>
        </w:rPr>
      </w:pPr>
      <w:r w:rsidRPr="00B25C73">
        <w:rPr>
          <w:rFonts w:cs="Arial"/>
          <w:spacing w:val="-3"/>
          <w:sz w:val="24"/>
          <w:szCs w:val="28"/>
        </w:rPr>
        <w:t xml:space="preserve">To be aware of the LFRS Safeguarding Procedures and to make referrals as appropriate to the role. </w:t>
      </w:r>
    </w:p>
    <w:p w14:paraId="0BCA52C9" w14:textId="77777777" w:rsidR="00400FDB" w:rsidRPr="00B25C73" w:rsidRDefault="00400FDB" w:rsidP="00400FDB">
      <w:pPr>
        <w:pStyle w:val="ListParagraph"/>
        <w:numPr>
          <w:ilvl w:val="0"/>
          <w:numId w:val="10"/>
        </w:numPr>
        <w:spacing w:after="0" w:line="240" w:lineRule="auto"/>
        <w:ind w:left="360"/>
        <w:jc w:val="both"/>
        <w:rPr>
          <w:rFonts w:cs="Arial"/>
          <w:spacing w:val="-3"/>
          <w:sz w:val="24"/>
          <w:szCs w:val="28"/>
        </w:rPr>
      </w:pPr>
      <w:r w:rsidRPr="00B25C73">
        <w:rPr>
          <w:rFonts w:cs="Arial"/>
          <w:spacing w:val="-3"/>
          <w:sz w:val="24"/>
          <w:szCs w:val="28"/>
        </w:rPr>
        <w:t>The post holder may be requested to undertake the duties of higher graded staff subject to consultation.  In addition, other duties at the same responsibility level may be interchanged with/added to this list at any time.</w:t>
      </w:r>
    </w:p>
    <w:p w14:paraId="371A2E54" w14:textId="77777777" w:rsidR="00EB49E7" w:rsidRDefault="00EB49E7" w:rsidP="004C4545">
      <w:pPr>
        <w:spacing w:line="276" w:lineRule="auto"/>
        <w:rPr>
          <w:rFonts w:cs="Arial"/>
          <w:bCs/>
          <w:sz w:val="24"/>
          <w:szCs w:val="24"/>
        </w:rPr>
      </w:pPr>
    </w:p>
    <w:p w14:paraId="44218CCE" w14:textId="0270272F" w:rsidR="00400FDB" w:rsidRPr="00EB49E7" w:rsidRDefault="00400FDB" w:rsidP="004C4545">
      <w:pPr>
        <w:spacing w:line="276" w:lineRule="auto"/>
        <w:rPr>
          <w:rFonts w:cs="Arial"/>
          <w:b/>
          <w:szCs w:val="24"/>
          <w:lang w:eastAsia="en-GB"/>
        </w:rPr>
      </w:pPr>
      <w:r w:rsidRPr="00EB49E7">
        <w:rPr>
          <w:rFonts w:cs="Arial"/>
          <w:b/>
          <w:sz w:val="24"/>
          <w:szCs w:val="24"/>
        </w:rPr>
        <w:t>Fire Safety Inspector</w:t>
      </w:r>
    </w:p>
    <w:p w14:paraId="56239619" w14:textId="77777777" w:rsidR="00400FDB" w:rsidRPr="00B25C73" w:rsidRDefault="00400FDB" w:rsidP="00400FDB">
      <w:pPr>
        <w:pStyle w:val="ListParagraph"/>
        <w:numPr>
          <w:ilvl w:val="0"/>
          <w:numId w:val="10"/>
        </w:numPr>
        <w:suppressAutoHyphens/>
        <w:spacing w:before="120" w:after="120" w:line="276" w:lineRule="auto"/>
        <w:ind w:left="360"/>
        <w:jc w:val="both"/>
        <w:rPr>
          <w:rFonts w:cs="Arial"/>
          <w:spacing w:val="-3"/>
          <w:sz w:val="24"/>
          <w:szCs w:val="24"/>
        </w:rPr>
      </w:pPr>
      <w:r w:rsidRPr="00B25C73">
        <w:rPr>
          <w:rFonts w:cs="Arial"/>
          <w:spacing w:val="-3"/>
          <w:sz w:val="24"/>
          <w:szCs w:val="24"/>
        </w:rPr>
        <w:t>Develop, manage and promote fire safety initiatives, in line with the LFRS Fire Risk strategy and corporate vision.</w:t>
      </w:r>
    </w:p>
    <w:p w14:paraId="2E422010" w14:textId="77777777" w:rsidR="00400FDB" w:rsidRPr="00B25C73" w:rsidRDefault="00400FDB" w:rsidP="00400FDB">
      <w:pPr>
        <w:pStyle w:val="ListParagraph"/>
        <w:numPr>
          <w:ilvl w:val="0"/>
          <w:numId w:val="10"/>
        </w:numPr>
        <w:suppressAutoHyphens/>
        <w:spacing w:before="120" w:after="120" w:line="276" w:lineRule="auto"/>
        <w:ind w:left="360"/>
        <w:jc w:val="both"/>
        <w:rPr>
          <w:rFonts w:cs="Arial"/>
          <w:spacing w:val="-3"/>
          <w:sz w:val="24"/>
          <w:szCs w:val="24"/>
        </w:rPr>
      </w:pPr>
      <w:r w:rsidRPr="00B25C73">
        <w:rPr>
          <w:rFonts w:cs="Arial"/>
          <w:spacing w:val="-3"/>
          <w:sz w:val="24"/>
          <w:szCs w:val="24"/>
        </w:rPr>
        <w:t xml:space="preserve">To provide support to individuals and the team in meeting the requirements of their roles and agree individual, team, local and corporate objectives. </w:t>
      </w:r>
    </w:p>
    <w:p w14:paraId="39D4DDA1" w14:textId="77777777" w:rsidR="00400FDB" w:rsidRPr="00B25C73" w:rsidRDefault="00400FDB" w:rsidP="00400FDB">
      <w:pPr>
        <w:pStyle w:val="ListParagraph"/>
        <w:numPr>
          <w:ilvl w:val="0"/>
          <w:numId w:val="10"/>
        </w:numPr>
        <w:suppressAutoHyphens/>
        <w:spacing w:before="120" w:after="120" w:line="276" w:lineRule="auto"/>
        <w:ind w:left="360"/>
        <w:jc w:val="both"/>
        <w:rPr>
          <w:rFonts w:cs="Arial"/>
          <w:spacing w:val="-3"/>
          <w:sz w:val="24"/>
          <w:szCs w:val="24"/>
        </w:rPr>
      </w:pPr>
      <w:r w:rsidRPr="00B25C73">
        <w:rPr>
          <w:rFonts w:cs="Arial"/>
          <w:spacing w:val="-3"/>
          <w:sz w:val="24"/>
          <w:szCs w:val="24"/>
        </w:rPr>
        <w:t>Prepare and deliver reports or presentations for, or on behalf of line managers.</w:t>
      </w:r>
    </w:p>
    <w:p w14:paraId="36473ED5" w14:textId="77777777" w:rsidR="00400FDB" w:rsidRPr="00B25C73" w:rsidRDefault="00400FDB" w:rsidP="00400FDB">
      <w:pPr>
        <w:pStyle w:val="ListParagraph"/>
        <w:numPr>
          <w:ilvl w:val="0"/>
          <w:numId w:val="10"/>
        </w:numPr>
        <w:tabs>
          <w:tab w:val="left" w:pos="-720"/>
        </w:tabs>
        <w:suppressAutoHyphens/>
        <w:spacing w:before="120" w:after="120" w:line="240" w:lineRule="auto"/>
        <w:ind w:left="360"/>
        <w:jc w:val="both"/>
        <w:rPr>
          <w:rFonts w:cs="Arial"/>
          <w:spacing w:val="-3"/>
          <w:sz w:val="24"/>
          <w:szCs w:val="24"/>
        </w:rPr>
      </w:pPr>
      <w:r w:rsidRPr="00B25C73">
        <w:rPr>
          <w:rFonts w:cs="Arial"/>
          <w:spacing w:val="-3"/>
          <w:sz w:val="24"/>
          <w:szCs w:val="24"/>
        </w:rPr>
        <w:t>Deliver and support local and national fire safety campaigns and initiatives in conjunction with other internal departments/stations and external partners to fulfil the aims of LFRS Fire safety strategy.</w:t>
      </w:r>
    </w:p>
    <w:p w14:paraId="664246F2"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Inspect premises in accordance with Service policy to enforce relevant fire safety legislation provide fire safety advice and guidance and determine solutions to hazards and risks identified through inspection and investigation. </w:t>
      </w:r>
    </w:p>
    <w:p w14:paraId="17A89C64"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Provide advice on self-determined fire risk assessments and evaluating fire safety design submissions to achieve compliance with relevant fire safety legislation. </w:t>
      </w:r>
    </w:p>
    <w:p w14:paraId="3A846013"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Maintain an up-to-date knowledge with legislation linked to the role and apply this knowledge and practise within day-to-day duties of the job role.</w:t>
      </w:r>
    </w:p>
    <w:p w14:paraId="03669824"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Provide appropriate advice and guidance on request and through inspection on: </w:t>
      </w:r>
    </w:p>
    <w:p w14:paraId="2E1F6620" w14:textId="77777777" w:rsidR="00EB49E7" w:rsidRDefault="00EB49E7" w:rsidP="00EB49E7">
      <w:pPr>
        <w:pStyle w:val="ListParagraph"/>
        <w:spacing w:after="0" w:line="276" w:lineRule="auto"/>
        <w:ind w:left="1789" w:right="-28"/>
        <w:jc w:val="both"/>
        <w:rPr>
          <w:rFonts w:cs="Arial"/>
          <w:sz w:val="24"/>
          <w:szCs w:val="24"/>
        </w:rPr>
      </w:pPr>
    </w:p>
    <w:p w14:paraId="11E74B63" w14:textId="239BE14F" w:rsidR="00400FDB" w:rsidRPr="00B25C73" w:rsidRDefault="00400FDB" w:rsidP="00400FDB">
      <w:pPr>
        <w:pStyle w:val="ListParagraph"/>
        <w:numPr>
          <w:ilvl w:val="1"/>
          <w:numId w:val="10"/>
        </w:numPr>
        <w:spacing w:after="0" w:line="276" w:lineRule="auto"/>
        <w:ind w:right="-28"/>
        <w:jc w:val="both"/>
        <w:rPr>
          <w:rFonts w:cs="Arial"/>
          <w:sz w:val="24"/>
          <w:szCs w:val="24"/>
        </w:rPr>
      </w:pPr>
      <w:r w:rsidRPr="00B25C73">
        <w:rPr>
          <w:rFonts w:cs="Arial"/>
          <w:sz w:val="24"/>
          <w:szCs w:val="24"/>
        </w:rPr>
        <w:t xml:space="preserve">Fire safety in premises </w:t>
      </w:r>
    </w:p>
    <w:p w14:paraId="7143D22E" w14:textId="77777777" w:rsidR="00400FDB" w:rsidRPr="00B25C73" w:rsidRDefault="00400FDB" w:rsidP="00400FDB">
      <w:pPr>
        <w:pStyle w:val="ListParagraph"/>
        <w:numPr>
          <w:ilvl w:val="1"/>
          <w:numId w:val="10"/>
        </w:numPr>
        <w:spacing w:after="0" w:line="276" w:lineRule="auto"/>
        <w:ind w:right="-28"/>
        <w:jc w:val="both"/>
        <w:rPr>
          <w:rFonts w:cs="Arial"/>
          <w:sz w:val="24"/>
          <w:szCs w:val="24"/>
        </w:rPr>
      </w:pPr>
      <w:r w:rsidRPr="00B25C73">
        <w:rPr>
          <w:rFonts w:cs="Arial"/>
          <w:sz w:val="24"/>
          <w:szCs w:val="24"/>
        </w:rPr>
        <w:t>Fire safety in locations using hazardous materials</w:t>
      </w:r>
      <w:r>
        <w:rPr>
          <w:rFonts w:cs="Arial"/>
          <w:sz w:val="24"/>
          <w:szCs w:val="24"/>
        </w:rPr>
        <w:t>.</w:t>
      </w:r>
      <w:r w:rsidRPr="00B25C73">
        <w:rPr>
          <w:rFonts w:cs="Arial"/>
          <w:sz w:val="24"/>
          <w:szCs w:val="24"/>
        </w:rPr>
        <w:t xml:space="preserve"> </w:t>
      </w:r>
    </w:p>
    <w:p w14:paraId="51E317E9" w14:textId="77777777" w:rsidR="00400FDB" w:rsidRPr="00B25C73" w:rsidRDefault="00400FDB" w:rsidP="00400FDB">
      <w:pPr>
        <w:pStyle w:val="ListParagraph"/>
        <w:numPr>
          <w:ilvl w:val="1"/>
          <w:numId w:val="10"/>
        </w:numPr>
        <w:spacing w:after="0" w:line="276" w:lineRule="auto"/>
        <w:ind w:right="-28"/>
        <w:jc w:val="both"/>
        <w:rPr>
          <w:rFonts w:cs="Arial"/>
          <w:sz w:val="24"/>
          <w:szCs w:val="24"/>
        </w:rPr>
      </w:pPr>
      <w:r w:rsidRPr="00B25C73">
        <w:rPr>
          <w:rFonts w:cs="Arial"/>
          <w:sz w:val="24"/>
          <w:szCs w:val="24"/>
        </w:rPr>
        <w:t>Issues relating to fire protection systems</w:t>
      </w:r>
      <w:r>
        <w:rPr>
          <w:rFonts w:cs="Arial"/>
          <w:sz w:val="24"/>
          <w:szCs w:val="24"/>
        </w:rPr>
        <w:t>.</w:t>
      </w:r>
    </w:p>
    <w:p w14:paraId="10192063" w14:textId="77777777" w:rsidR="00400FDB" w:rsidRDefault="00400FDB" w:rsidP="00400FDB">
      <w:pPr>
        <w:pStyle w:val="ListParagraph"/>
        <w:numPr>
          <w:ilvl w:val="1"/>
          <w:numId w:val="10"/>
        </w:numPr>
        <w:spacing w:after="0" w:line="276" w:lineRule="auto"/>
        <w:ind w:right="-28"/>
        <w:jc w:val="both"/>
        <w:rPr>
          <w:rFonts w:cs="Arial"/>
          <w:sz w:val="24"/>
          <w:szCs w:val="24"/>
        </w:rPr>
      </w:pPr>
      <w:r w:rsidRPr="00B25C73">
        <w:rPr>
          <w:rFonts w:cs="Arial"/>
          <w:sz w:val="24"/>
          <w:szCs w:val="24"/>
        </w:rPr>
        <w:t xml:space="preserve">Issues relating to building construction, refurbishments, materials and demolition. </w:t>
      </w:r>
    </w:p>
    <w:p w14:paraId="0A8DF55A" w14:textId="77777777" w:rsidR="00EB49E7" w:rsidRPr="00B25C73" w:rsidRDefault="00EB49E7" w:rsidP="00EB49E7">
      <w:pPr>
        <w:pStyle w:val="ListParagraph"/>
        <w:spacing w:after="0" w:line="276" w:lineRule="auto"/>
        <w:ind w:left="1789" w:right="-28"/>
        <w:jc w:val="both"/>
        <w:rPr>
          <w:rFonts w:cs="Arial"/>
          <w:sz w:val="24"/>
          <w:szCs w:val="24"/>
        </w:rPr>
      </w:pPr>
    </w:p>
    <w:p w14:paraId="2EFC282B"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Liaise and consult with building control bodies, local authorities and other regulatory agencies in accordance with Service policy and procedures. </w:t>
      </w:r>
    </w:p>
    <w:p w14:paraId="1A9DC7EC"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Monitor the progress of new or refurbished premises for compliance with requirements/recommendations made under relevant fire safety legislation. </w:t>
      </w:r>
    </w:p>
    <w:p w14:paraId="320B7B75"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Take enforcement action in line with Service policy and procedures, through the investigation of offences, cautioning and interviewing of witnesses, taking and preparing statements, the collecting of evidence and the preparation of case files. </w:t>
      </w:r>
    </w:p>
    <w:p w14:paraId="7D8BFF5B"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lastRenderedPageBreak/>
        <w:t xml:space="preserve">Provide and processing risk information gained from inspections in support of the Service’s </w:t>
      </w:r>
      <w:r>
        <w:rPr>
          <w:rFonts w:cs="Arial"/>
          <w:sz w:val="24"/>
          <w:szCs w:val="24"/>
        </w:rPr>
        <w:t xml:space="preserve">Community </w:t>
      </w:r>
      <w:r w:rsidRPr="00B25C73">
        <w:rPr>
          <w:rFonts w:cs="Arial"/>
          <w:sz w:val="24"/>
          <w:szCs w:val="24"/>
        </w:rPr>
        <w:t xml:space="preserve">Risk Management Plan. </w:t>
      </w:r>
    </w:p>
    <w:p w14:paraId="7ED04DAD"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Be responsible for the management and control of own workloads, organising inspections and maintaining records and files.</w:t>
      </w:r>
    </w:p>
    <w:p w14:paraId="1840DD5C"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Be responsible for updating, retrieving and actioning electronic information from fire safety management information systems.</w:t>
      </w:r>
    </w:p>
    <w:p w14:paraId="0B78E17A" w14:textId="77777777" w:rsidR="00400FDB" w:rsidRPr="00B25C73" w:rsidRDefault="00400FDB" w:rsidP="00400FDB">
      <w:pPr>
        <w:pStyle w:val="ListParagraph"/>
        <w:numPr>
          <w:ilvl w:val="0"/>
          <w:numId w:val="10"/>
        </w:numPr>
        <w:spacing w:before="120" w:after="120" w:line="276" w:lineRule="auto"/>
        <w:ind w:left="360" w:right="-28"/>
        <w:jc w:val="both"/>
        <w:rPr>
          <w:rFonts w:cs="Arial"/>
          <w:sz w:val="24"/>
          <w:szCs w:val="24"/>
        </w:rPr>
      </w:pPr>
      <w:r w:rsidRPr="00B25C73">
        <w:rPr>
          <w:rFonts w:cs="Arial"/>
          <w:sz w:val="24"/>
          <w:szCs w:val="24"/>
        </w:rPr>
        <w:t xml:space="preserve">Be responsible for the preparation of fire safety reports, letters, enforcement notices and plans in accordance with Service fire safety policy and procedures. </w:t>
      </w:r>
    </w:p>
    <w:p w14:paraId="376EAAA3" w14:textId="77777777" w:rsidR="00400FDB" w:rsidRPr="00B25C73" w:rsidRDefault="00400FDB" w:rsidP="00400FDB">
      <w:pPr>
        <w:pStyle w:val="ListParagraph"/>
        <w:numPr>
          <w:ilvl w:val="0"/>
          <w:numId w:val="10"/>
        </w:numPr>
        <w:suppressAutoHyphens/>
        <w:spacing w:before="120" w:after="120" w:line="276" w:lineRule="auto"/>
        <w:ind w:left="360"/>
        <w:jc w:val="both"/>
        <w:rPr>
          <w:rFonts w:cs="Arial"/>
          <w:spacing w:val="-3"/>
          <w:sz w:val="24"/>
          <w:szCs w:val="24"/>
        </w:rPr>
      </w:pPr>
      <w:r w:rsidRPr="00B25C73">
        <w:rPr>
          <w:rFonts w:cs="Arial"/>
          <w:spacing w:val="-3"/>
          <w:sz w:val="24"/>
          <w:szCs w:val="24"/>
        </w:rPr>
        <w:t>Develop partnership work (including through temporary secondment) with other groups and organisations as directed.</w:t>
      </w:r>
    </w:p>
    <w:p w14:paraId="2B94F43A" w14:textId="77777777" w:rsidR="00400FDB" w:rsidRPr="00B25C73" w:rsidRDefault="00400FDB" w:rsidP="00400FDB">
      <w:pPr>
        <w:pStyle w:val="ListParagraph"/>
        <w:numPr>
          <w:ilvl w:val="0"/>
          <w:numId w:val="10"/>
        </w:numPr>
        <w:suppressAutoHyphens/>
        <w:spacing w:before="120" w:after="120" w:line="276" w:lineRule="auto"/>
        <w:ind w:left="360"/>
        <w:jc w:val="both"/>
        <w:rPr>
          <w:rFonts w:cs="Arial"/>
          <w:spacing w:val="-3"/>
          <w:sz w:val="24"/>
          <w:szCs w:val="24"/>
        </w:rPr>
      </w:pPr>
      <w:r w:rsidRPr="00B25C73">
        <w:rPr>
          <w:rFonts w:cs="Arial"/>
          <w:spacing w:val="-3"/>
          <w:sz w:val="24"/>
          <w:szCs w:val="24"/>
        </w:rPr>
        <w:t>Provide instruction to others within the workplace and on training courses in work related subjects if required.</w:t>
      </w:r>
    </w:p>
    <w:p w14:paraId="0C6A13B7" w14:textId="77777777" w:rsidR="00400FDB" w:rsidRDefault="00400FDB" w:rsidP="00400FDB">
      <w:pPr>
        <w:pStyle w:val="ListParagraph"/>
        <w:numPr>
          <w:ilvl w:val="0"/>
          <w:numId w:val="10"/>
        </w:numPr>
        <w:tabs>
          <w:tab w:val="left" w:pos="-720"/>
        </w:tabs>
        <w:suppressAutoHyphens/>
        <w:spacing w:after="0" w:line="240" w:lineRule="auto"/>
        <w:ind w:left="360"/>
        <w:jc w:val="both"/>
        <w:rPr>
          <w:rFonts w:cs="Arial"/>
          <w:spacing w:val="-3"/>
          <w:sz w:val="24"/>
          <w:szCs w:val="24"/>
        </w:rPr>
      </w:pPr>
      <w:r w:rsidRPr="00B25C73">
        <w:rPr>
          <w:rFonts w:cs="Arial"/>
          <w:spacing w:val="-3"/>
          <w:sz w:val="24"/>
          <w:szCs w:val="24"/>
        </w:rPr>
        <w:t>Through the department’s objectives and performance standards, support appropriate development of team members.</w:t>
      </w:r>
    </w:p>
    <w:p w14:paraId="5C830143" w14:textId="77777777" w:rsidR="00400FDB" w:rsidRDefault="00400FDB" w:rsidP="00400FDB">
      <w:pPr>
        <w:pStyle w:val="ListParagraph"/>
        <w:numPr>
          <w:ilvl w:val="0"/>
          <w:numId w:val="10"/>
        </w:numPr>
        <w:spacing w:after="0" w:line="240" w:lineRule="auto"/>
        <w:ind w:left="360"/>
        <w:jc w:val="both"/>
        <w:rPr>
          <w:rFonts w:cs="Arial"/>
          <w:sz w:val="24"/>
          <w:szCs w:val="24"/>
        </w:rPr>
      </w:pPr>
      <w:r w:rsidRPr="00D25DC6">
        <w:rPr>
          <w:rFonts w:cs="Arial"/>
          <w:sz w:val="24"/>
          <w:szCs w:val="24"/>
        </w:rPr>
        <w:t>To undertake any relevant training and qualifications the service deems relevant to role. This may include undertaking study in your own time when necessary.</w:t>
      </w:r>
    </w:p>
    <w:p w14:paraId="28D44082" w14:textId="77777777" w:rsidR="00400FDB" w:rsidRPr="00D25DC6" w:rsidRDefault="00400FDB" w:rsidP="00400FDB">
      <w:pPr>
        <w:pStyle w:val="ListParagraph"/>
        <w:numPr>
          <w:ilvl w:val="0"/>
          <w:numId w:val="10"/>
        </w:numPr>
        <w:spacing w:after="0" w:line="240" w:lineRule="auto"/>
        <w:ind w:left="360"/>
        <w:jc w:val="both"/>
        <w:rPr>
          <w:rFonts w:cs="Arial"/>
          <w:sz w:val="24"/>
          <w:szCs w:val="24"/>
        </w:rPr>
      </w:pPr>
      <w:r w:rsidRPr="00D25DC6">
        <w:rPr>
          <w:rFonts w:cs="Arial"/>
          <w:sz w:val="24"/>
          <w:szCs w:val="24"/>
        </w:rPr>
        <w:t>To operate independently, effectively and efficiently by managing and prioritising workstreams on a risk-based approach.</w:t>
      </w:r>
    </w:p>
    <w:p w14:paraId="71BB748B" w14:textId="77777777" w:rsidR="00400FDB" w:rsidRPr="00DC2973" w:rsidRDefault="00400FDB" w:rsidP="00400FDB">
      <w:pPr>
        <w:pStyle w:val="ListParagraph"/>
        <w:numPr>
          <w:ilvl w:val="0"/>
          <w:numId w:val="10"/>
        </w:numPr>
        <w:suppressAutoHyphens/>
        <w:spacing w:after="0" w:line="240" w:lineRule="auto"/>
        <w:ind w:left="360"/>
        <w:jc w:val="both"/>
        <w:rPr>
          <w:rFonts w:cs="Arial"/>
          <w:spacing w:val="-3"/>
          <w:sz w:val="24"/>
          <w:szCs w:val="24"/>
        </w:rPr>
      </w:pPr>
      <w:r w:rsidRPr="00DC2973">
        <w:rPr>
          <w:rFonts w:cs="Arial"/>
          <w:sz w:val="24"/>
          <w:szCs w:val="24"/>
        </w:rPr>
        <w:t>To be aware and deliver core objectives of Departmental Strategies and key performance documents.</w:t>
      </w:r>
    </w:p>
    <w:p w14:paraId="1585960F" w14:textId="77777777" w:rsidR="00EB49E7" w:rsidRDefault="00EB49E7" w:rsidP="00400FDB">
      <w:pPr>
        <w:spacing w:after="100"/>
        <w:ind w:left="-142"/>
        <w:jc w:val="both"/>
        <w:rPr>
          <w:rFonts w:cs="Arial"/>
          <w:sz w:val="24"/>
          <w:szCs w:val="24"/>
          <w:u w:val="single"/>
        </w:rPr>
      </w:pPr>
    </w:p>
    <w:p w14:paraId="2CEF74EF" w14:textId="4A96C80E" w:rsidR="00400FDB" w:rsidRPr="00400FDB" w:rsidRDefault="00400FDB" w:rsidP="00400FDB">
      <w:pPr>
        <w:spacing w:after="100"/>
        <w:ind w:left="-142"/>
        <w:jc w:val="both"/>
        <w:rPr>
          <w:rFonts w:cs="Arial"/>
          <w:sz w:val="24"/>
          <w:szCs w:val="24"/>
        </w:rPr>
      </w:pPr>
      <w:r w:rsidRPr="00400FDB">
        <w:rPr>
          <w:rFonts w:cs="Arial"/>
          <w:sz w:val="24"/>
          <w:szCs w:val="24"/>
          <w:u w:val="single"/>
        </w:rPr>
        <w:t>Driving requirements</w:t>
      </w:r>
      <w:r w:rsidRPr="00400FDB">
        <w:rPr>
          <w:rFonts w:cs="Arial"/>
          <w:sz w:val="24"/>
          <w:szCs w:val="24"/>
        </w:rPr>
        <w:t>: You are required to hold a current category ‘B’ (car) full driving licence.  If it carries any endorsements, clearance will be required from the Head of Fleet and Engineering Services before you can be appointed even if you are successful at interview.</w:t>
      </w:r>
    </w:p>
    <w:p w14:paraId="7965BA6E" w14:textId="77777777" w:rsidR="00400FDB" w:rsidRPr="00400FDB" w:rsidRDefault="00400FDB" w:rsidP="00400FDB">
      <w:pPr>
        <w:spacing w:after="100"/>
        <w:ind w:left="-142"/>
        <w:jc w:val="both"/>
        <w:rPr>
          <w:rFonts w:cs="Arial"/>
          <w:sz w:val="24"/>
          <w:szCs w:val="24"/>
        </w:rPr>
      </w:pPr>
      <w:r w:rsidRPr="00400FDB">
        <w:rPr>
          <w:rFonts w:cs="Arial"/>
          <w:sz w:val="24"/>
          <w:szCs w:val="24"/>
        </w:rPr>
        <w:t xml:space="preserve">If you use your own vehicle, you will be reimbursed for the use of the vehicle on authorised journeys in accordance with the LFRS Ad Hoc Car User Scheme.  </w:t>
      </w:r>
    </w:p>
    <w:p w14:paraId="4EAE0459" w14:textId="77777777" w:rsidR="00400FDB" w:rsidRPr="00400FDB" w:rsidRDefault="00400FDB" w:rsidP="00400FDB">
      <w:pPr>
        <w:spacing w:after="100"/>
        <w:ind w:left="-142"/>
        <w:jc w:val="both"/>
        <w:rPr>
          <w:rFonts w:cs="Arial"/>
          <w:sz w:val="24"/>
          <w:szCs w:val="24"/>
        </w:rPr>
      </w:pPr>
      <w:r w:rsidRPr="00400FDB">
        <w:rPr>
          <w:rFonts w:cs="Arial"/>
          <w:sz w:val="24"/>
          <w:szCs w:val="24"/>
        </w:rPr>
        <w:t>The vehicle provided must be fit for purpose, and meet the following requirements:</w:t>
      </w:r>
    </w:p>
    <w:p w14:paraId="04E9A3E0" w14:textId="77777777" w:rsidR="00400FDB" w:rsidRPr="00400FDB" w:rsidRDefault="00400FDB" w:rsidP="00400FDB">
      <w:pPr>
        <w:numPr>
          <w:ilvl w:val="0"/>
          <w:numId w:val="11"/>
        </w:numPr>
        <w:spacing w:after="100" w:line="240" w:lineRule="auto"/>
        <w:ind w:left="284" w:hanging="284"/>
        <w:jc w:val="both"/>
        <w:rPr>
          <w:rFonts w:cs="Arial"/>
          <w:sz w:val="24"/>
          <w:szCs w:val="24"/>
        </w:rPr>
      </w:pPr>
      <w:r w:rsidRPr="00400FDB">
        <w:rPr>
          <w:rFonts w:cs="Arial"/>
          <w:sz w:val="24"/>
          <w:szCs w:val="24"/>
        </w:rPr>
        <w:t>Valid MOT test certificate</w:t>
      </w:r>
    </w:p>
    <w:p w14:paraId="12407E2D" w14:textId="77777777" w:rsidR="00400FDB" w:rsidRPr="00400FDB" w:rsidRDefault="00400FDB" w:rsidP="00400FDB">
      <w:pPr>
        <w:numPr>
          <w:ilvl w:val="0"/>
          <w:numId w:val="11"/>
        </w:numPr>
        <w:spacing w:after="100" w:line="240" w:lineRule="auto"/>
        <w:ind w:left="284" w:hanging="284"/>
        <w:jc w:val="both"/>
        <w:rPr>
          <w:rFonts w:cs="Arial"/>
          <w:sz w:val="24"/>
          <w:szCs w:val="24"/>
        </w:rPr>
      </w:pPr>
      <w:r w:rsidRPr="00400FDB">
        <w:rPr>
          <w:rFonts w:cs="Arial"/>
          <w:sz w:val="24"/>
          <w:szCs w:val="24"/>
        </w:rPr>
        <w:t xml:space="preserve">Maintained in accordance with the manufacturer’s recommendations, kept in good condition and </w:t>
      </w:r>
      <w:proofErr w:type="gramStart"/>
      <w:r w:rsidRPr="00400FDB">
        <w:rPr>
          <w:rFonts w:cs="Arial"/>
          <w:sz w:val="24"/>
          <w:szCs w:val="24"/>
        </w:rPr>
        <w:t>be fully road legal at all times</w:t>
      </w:r>
      <w:proofErr w:type="gramEnd"/>
      <w:r w:rsidRPr="00400FDB">
        <w:rPr>
          <w:rFonts w:cs="Arial"/>
          <w:sz w:val="24"/>
          <w:szCs w:val="24"/>
        </w:rPr>
        <w:t>.</w:t>
      </w:r>
    </w:p>
    <w:p w14:paraId="4F3547DC" w14:textId="77777777" w:rsidR="00400FDB" w:rsidRPr="00400FDB" w:rsidRDefault="00400FDB" w:rsidP="00400FDB">
      <w:pPr>
        <w:numPr>
          <w:ilvl w:val="0"/>
          <w:numId w:val="11"/>
        </w:numPr>
        <w:spacing w:after="100" w:line="240" w:lineRule="auto"/>
        <w:ind w:left="284" w:hanging="284"/>
        <w:jc w:val="both"/>
        <w:rPr>
          <w:rFonts w:cs="Arial"/>
          <w:sz w:val="24"/>
          <w:szCs w:val="24"/>
        </w:rPr>
      </w:pPr>
      <w:r w:rsidRPr="00400FDB">
        <w:rPr>
          <w:rFonts w:cs="Arial"/>
          <w:sz w:val="24"/>
          <w:szCs w:val="24"/>
        </w:rPr>
        <w:t>Insured for you to drive on official business journeys.</w:t>
      </w:r>
    </w:p>
    <w:p w14:paraId="4A128FA6" w14:textId="77777777" w:rsidR="00400FDB" w:rsidRPr="00400FDB" w:rsidRDefault="00400FDB" w:rsidP="00400FDB">
      <w:pPr>
        <w:numPr>
          <w:ilvl w:val="0"/>
          <w:numId w:val="11"/>
        </w:numPr>
        <w:spacing w:after="100" w:line="240" w:lineRule="auto"/>
        <w:ind w:left="284" w:hanging="284"/>
        <w:jc w:val="both"/>
        <w:rPr>
          <w:rFonts w:cs="Arial"/>
          <w:sz w:val="24"/>
          <w:szCs w:val="24"/>
        </w:rPr>
      </w:pPr>
      <w:r w:rsidRPr="00400FDB">
        <w:rPr>
          <w:rFonts w:cs="Arial"/>
          <w:sz w:val="24"/>
          <w:szCs w:val="24"/>
        </w:rPr>
        <w:t>It should be noted that the provision of your own vehicle does not preclude LFRS requiring you to use Service transport where this is considered more appropriate and in the interests of the organisation.</w:t>
      </w:r>
    </w:p>
    <w:p w14:paraId="00258756" w14:textId="77777777" w:rsidR="009528B5" w:rsidRDefault="00400FDB" w:rsidP="00400FDB">
      <w:pPr>
        <w:jc w:val="both"/>
        <w:rPr>
          <w:rFonts w:cs="Arial"/>
          <w:sz w:val="24"/>
          <w:szCs w:val="24"/>
        </w:rPr>
      </w:pPr>
      <w:r w:rsidRPr="00400FDB">
        <w:rPr>
          <w:rFonts w:cs="Arial"/>
          <w:sz w:val="24"/>
          <w:szCs w:val="24"/>
        </w:rPr>
        <w:t>It is unacceptable for any LFRS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LFRS has legal obligations under the Health and Safety at Work Act 1974 to take reasonable steps to ensure the safety of its employees, and employees are obliged not to endanger the health or well-being of others by their acts or omissions.</w:t>
      </w:r>
      <w:bookmarkEnd w:id="0"/>
    </w:p>
    <w:p w14:paraId="15C0D7BF" w14:textId="722492ED" w:rsidR="00400FDB" w:rsidRPr="00400FDB" w:rsidRDefault="00400FDB" w:rsidP="00400FDB">
      <w:pPr>
        <w:jc w:val="both"/>
        <w:rPr>
          <w:rFonts w:cs="Arial"/>
          <w:sz w:val="24"/>
          <w:szCs w:val="24"/>
        </w:rPr>
      </w:pPr>
      <w:r w:rsidRPr="00400FDB">
        <w:rPr>
          <w:rFonts w:cs="Arial"/>
          <w:sz w:val="24"/>
          <w:szCs w:val="24"/>
        </w:rPr>
        <w:lastRenderedPageBreak/>
        <w:t>Secondary Employment</w:t>
      </w:r>
    </w:p>
    <w:p w14:paraId="645101A7" w14:textId="77777777" w:rsidR="00400FDB" w:rsidRPr="00400FDB" w:rsidRDefault="00400FDB" w:rsidP="00400FDB">
      <w:pPr>
        <w:jc w:val="both"/>
        <w:rPr>
          <w:rFonts w:cs="Arial"/>
          <w:sz w:val="24"/>
          <w:szCs w:val="24"/>
        </w:rPr>
      </w:pPr>
      <w:r w:rsidRPr="00400FDB">
        <w:rPr>
          <w:rFonts w:cs="Arial"/>
          <w:sz w:val="24"/>
          <w:szCs w:val="24"/>
        </w:rPr>
        <w:t>LFRS operates a secondary employment policy. Given LFRS’ status as a regulator, Fire Safety activities may give rise to conflicts of interest with potential financial, legal and professional ramifications/liabilities for both individual and organisation. To ensure such conflicts of interest are avoided, applications for secondary employment in a fire risk assessment or fire safety training role will not be approved.</w:t>
      </w:r>
    </w:p>
    <w:p w14:paraId="47070EEC" w14:textId="02722951" w:rsidR="009D06ED" w:rsidRPr="00F7234C" w:rsidRDefault="00581E2D" w:rsidP="009528B5">
      <w:pPr>
        <w:rPr>
          <w:rFonts w:cs="Arial"/>
          <w:sz w:val="24"/>
          <w:szCs w:val="24"/>
        </w:rPr>
      </w:pPr>
      <w:r w:rsidRPr="00F7234C">
        <w:rPr>
          <w:rFonts w:cs="Arial"/>
          <w:sz w:val="24"/>
          <w:szCs w:val="24"/>
        </w:rPr>
        <w:br w:type="page"/>
      </w:r>
      <w:r w:rsidR="009D06ED" w:rsidRPr="00F7234C">
        <w:rPr>
          <w:rFonts w:cs="Arial"/>
          <w:b/>
          <w:bCs/>
          <w:sz w:val="24"/>
          <w:szCs w:val="24"/>
        </w:rPr>
        <w:lastRenderedPageBreak/>
        <w:t>Employee Specification</w:t>
      </w:r>
      <w:r w:rsidR="009D06ED" w:rsidRPr="00F7234C">
        <w:rPr>
          <w:rFonts w:cs="Arial"/>
          <w:b/>
          <w:bCs/>
          <w:sz w:val="24"/>
          <w:szCs w:val="24"/>
        </w:rPr>
        <w:br/>
      </w:r>
      <w:r w:rsidR="009D06ED" w:rsidRPr="00F7234C">
        <w:rPr>
          <w:rFonts w:cs="Arial"/>
          <w:sz w:val="24"/>
          <w:szCs w:val="24"/>
        </w:rPr>
        <w:t>Please note all criteria are essential unless otherwise stated.</w:t>
      </w:r>
    </w:p>
    <w:p w14:paraId="74D43EF6" w14:textId="77777777" w:rsidR="009D06ED" w:rsidRDefault="009D06ED" w:rsidP="009D06ED">
      <w:pPr>
        <w:pStyle w:val="Heading1"/>
        <w:rPr>
          <w:rFonts w:cs="Arial"/>
          <w:b/>
          <w:bCs/>
          <w:sz w:val="24"/>
          <w:szCs w:val="24"/>
        </w:rPr>
      </w:pPr>
      <w:r w:rsidRPr="00F7234C">
        <w:rPr>
          <w:rFonts w:cs="Arial"/>
          <w:b/>
          <w:bCs/>
          <w:sz w:val="24"/>
          <w:szCs w:val="24"/>
        </w:rPr>
        <w:t>Qualifications</w:t>
      </w:r>
    </w:p>
    <w:p w14:paraId="3AA93CAA" w14:textId="77777777" w:rsidR="00443146" w:rsidRDefault="00443146" w:rsidP="00443146">
      <w:pPr>
        <w:pStyle w:val="ListParagraph"/>
        <w:keepNext/>
        <w:numPr>
          <w:ilvl w:val="0"/>
          <w:numId w:val="12"/>
        </w:numPr>
        <w:rPr>
          <w:rFonts w:cs="Arial"/>
          <w:sz w:val="24"/>
          <w:szCs w:val="24"/>
        </w:rPr>
      </w:pPr>
      <w:r w:rsidRPr="00443146">
        <w:rPr>
          <w:rFonts w:cs="Arial"/>
          <w:sz w:val="24"/>
          <w:szCs w:val="24"/>
        </w:rPr>
        <w:t>Level 3 Certificate Fire Safety (including certificates) or equivalent fire safety related qualification or experience working as a regulator.</w:t>
      </w:r>
    </w:p>
    <w:p w14:paraId="1AD2F5FD" w14:textId="1FD1A405" w:rsidR="00CE3819" w:rsidRDefault="00CE3819" w:rsidP="00443146">
      <w:pPr>
        <w:pStyle w:val="ListParagraph"/>
        <w:keepNext/>
        <w:numPr>
          <w:ilvl w:val="0"/>
          <w:numId w:val="12"/>
        </w:numPr>
        <w:rPr>
          <w:rFonts w:cs="Arial"/>
          <w:sz w:val="24"/>
          <w:szCs w:val="24"/>
        </w:rPr>
      </w:pPr>
      <w:r w:rsidRPr="00CE3819">
        <w:rPr>
          <w:rFonts w:cs="Arial"/>
          <w:sz w:val="24"/>
          <w:szCs w:val="24"/>
        </w:rPr>
        <w:t>Level 4 Diploma in Fire Safety (including certificates) or equivalent fire safety related qualification or significant experience working as a regulator.</w:t>
      </w:r>
      <w:r w:rsidR="00887DB2">
        <w:rPr>
          <w:rFonts w:cs="Arial"/>
          <w:sz w:val="24"/>
          <w:szCs w:val="24"/>
        </w:rPr>
        <w:t xml:space="preserve"> (Desirable)</w:t>
      </w:r>
    </w:p>
    <w:p w14:paraId="3A109E29" w14:textId="137AA6F2" w:rsidR="007D1D39" w:rsidRDefault="007D1D39" w:rsidP="00443146">
      <w:pPr>
        <w:pStyle w:val="ListParagraph"/>
        <w:keepNext/>
        <w:numPr>
          <w:ilvl w:val="0"/>
          <w:numId w:val="12"/>
        </w:numPr>
        <w:rPr>
          <w:rFonts w:cs="Arial"/>
          <w:sz w:val="24"/>
          <w:szCs w:val="24"/>
        </w:rPr>
      </w:pPr>
      <w:r w:rsidRPr="007D1D39">
        <w:rPr>
          <w:rFonts w:cs="Arial"/>
          <w:sz w:val="24"/>
          <w:szCs w:val="24"/>
        </w:rPr>
        <w:t>Skills for Justice Level 4 Legal Certificate</w:t>
      </w:r>
      <w:r w:rsidR="00280B20">
        <w:rPr>
          <w:rFonts w:cs="Arial"/>
          <w:sz w:val="24"/>
          <w:szCs w:val="24"/>
        </w:rPr>
        <w:t>. (Desirable)</w:t>
      </w:r>
    </w:p>
    <w:p w14:paraId="5076E5FD" w14:textId="77777777" w:rsidR="00C54D33" w:rsidRPr="00C54D33" w:rsidRDefault="00C54D33" w:rsidP="00C54D33">
      <w:pPr>
        <w:pStyle w:val="ListParagraph"/>
        <w:keepNext/>
        <w:numPr>
          <w:ilvl w:val="0"/>
          <w:numId w:val="12"/>
        </w:numPr>
        <w:rPr>
          <w:rFonts w:cs="Arial"/>
          <w:sz w:val="24"/>
          <w:szCs w:val="24"/>
        </w:rPr>
      </w:pPr>
      <w:r w:rsidRPr="00C54D33">
        <w:rPr>
          <w:rFonts w:cs="Arial"/>
          <w:sz w:val="24"/>
          <w:szCs w:val="24"/>
        </w:rPr>
        <w:t>GCSE in Maths and English Language A-C or a Level 2 qualification in Numeracy and Literacy or equivalent, or reach the required standards in online assessments</w:t>
      </w:r>
    </w:p>
    <w:p w14:paraId="7933BA16" w14:textId="3B21CD58" w:rsidR="00C54D33" w:rsidRPr="00291ED2" w:rsidRDefault="00291ED2" w:rsidP="00443146">
      <w:pPr>
        <w:pStyle w:val="ListParagraph"/>
        <w:keepNext/>
        <w:numPr>
          <w:ilvl w:val="0"/>
          <w:numId w:val="12"/>
        </w:numPr>
        <w:rPr>
          <w:rFonts w:cs="Arial"/>
          <w:sz w:val="24"/>
          <w:szCs w:val="24"/>
        </w:rPr>
      </w:pPr>
      <w:r w:rsidRPr="00291ED2">
        <w:rPr>
          <w:rFonts w:cs="Arial"/>
          <w:sz w:val="24"/>
          <w:szCs w:val="24"/>
        </w:rPr>
        <w:t>Accredited by a third party i.e. IFE</w:t>
      </w:r>
      <w:r>
        <w:rPr>
          <w:rFonts w:cs="Arial"/>
          <w:sz w:val="24"/>
          <w:szCs w:val="24"/>
        </w:rPr>
        <w:t xml:space="preserve"> (Desirable)</w:t>
      </w:r>
    </w:p>
    <w:p w14:paraId="128025A6" w14:textId="77777777" w:rsidR="009D06ED" w:rsidRDefault="009D06ED" w:rsidP="009D06ED">
      <w:pPr>
        <w:pStyle w:val="Heading1"/>
        <w:rPr>
          <w:rFonts w:cs="Arial"/>
          <w:b/>
          <w:bCs/>
          <w:sz w:val="24"/>
          <w:szCs w:val="24"/>
        </w:rPr>
      </w:pPr>
      <w:r w:rsidRPr="00F7234C">
        <w:rPr>
          <w:rFonts w:cs="Arial"/>
          <w:b/>
          <w:bCs/>
          <w:sz w:val="24"/>
          <w:szCs w:val="24"/>
        </w:rPr>
        <w:t>Experience</w:t>
      </w:r>
    </w:p>
    <w:p w14:paraId="47AA8BBA" w14:textId="29CB1E52" w:rsidR="00291ED2" w:rsidRPr="002820C8" w:rsidRDefault="00E74823" w:rsidP="00E74823">
      <w:pPr>
        <w:pStyle w:val="ListParagraph"/>
        <w:numPr>
          <w:ilvl w:val="0"/>
          <w:numId w:val="13"/>
        </w:numPr>
        <w:rPr>
          <w:sz w:val="24"/>
          <w:szCs w:val="24"/>
        </w:rPr>
      </w:pPr>
      <w:r w:rsidRPr="00E74823">
        <w:rPr>
          <w:rFonts w:cs="Arial"/>
          <w:sz w:val="24"/>
          <w:szCs w:val="24"/>
        </w:rPr>
        <w:t>Proven experience conducting audits or similar risk reduction work</w:t>
      </w:r>
    </w:p>
    <w:p w14:paraId="137602A2" w14:textId="6062953A" w:rsidR="002820C8" w:rsidRPr="002E55B5" w:rsidRDefault="002820C8" w:rsidP="00E74823">
      <w:pPr>
        <w:pStyle w:val="ListParagraph"/>
        <w:numPr>
          <w:ilvl w:val="0"/>
          <w:numId w:val="13"/>
        </w:numPr>
        <w:rPr>
          <w:sz w:val="24"/>
          <w:szCs w:val="24"/>
        </w:rPr>
      </w:pPr>
      <w:r w:rsidRPr="002820C8">
        <w:rPr>
          <w:rFonts w:cs="Arial"/>
          <w:sz w:val="24"/>
          <w:szCs w:val="24"/>
        </w:rPr>
        <w:t>Implementing change and new initiatives whilst maintaining performance.</w:t>
      </w:r>
      <w:r w:rsidR="00C87919">
        <w:rPr>
          <w:rFonts w:cs="Arial"/>
          <w:sz w:val="24"/>
          <w:szCs w:val="24"/>
        </w:rPr>
        <w:t xml:space="preserve"> (Desirable)</w:t>
      </w:r>
    </w:p>
    <w:p w14:paraId="3BAE0643" w14:textId="156CDDD7" w:rsidR="002E55B5" w:rsidRPr="001441E5" w:rsidRDefault="002E55B5" w:rsidP="002E55B5">
      <w:pPr>
        <w:pStyle w:val="ListParagraph"/>
        <w:keepNext/>
        <w:numPr>
          <w:ilvl w:val="0"/>
          <w:numId w:val="13"/>
        </w:numPr>
        <w:rPr>
          <w:rFonts w:cs="Arial"/>
          <w:sz w:val="24"/>
          <w:szCs w:val="24"/>
        </w:rPr>
      </w:pPr>
      <w:r w:rsidRPr="001441E5">
        <w:rPr>
          <w:rFonts w:cs="Arial"/>
          <w:sz w:val="24"/>
          <w:szCs w:val="24"/>
        </w:rPr>
        <w:t>Addressing underperformance issues successfully.</w:t>
      </w:r>
      <w:r w:rsidR="00C87919">
        <w:rPr>
          <w:rFonts w:cs="Arial"/>
          <w:sz w:val="24"/>
          <w:szCs w:val="24"/>
        </w:rPr>
        <w:t xml:space="preserve"> (Desirable)</w:t>
      </w:r>
    </w:p>
    <w:p w14:paraId="39E5B06D" w14:textId="52EE5611" w:rsidR="002E55B5" w:rsidRPr="001441E5" w:rsidRDefault="001441E5" w:rsidP="00E74823">
      <w:pPr>
        <w:pStyle w:val="ListParagraph"/>
        <w:numPr>
          <w:ilvl w:val="0"/>
          <w:numId w:val="13"/>
        </w:numPr>
        <w:rPr>
          <w:sz w:val="24"/>
          <w:szCs w:val="24"/>
        </w:rPr>
      </w:pPr>
      <w:r w:rsidRPr="001441E5">
        <w:rPr>
          <w:rFonts w:cs="Arial"/>
          <w:sz w:val="24"/>
          <w:szCs w:val="24"/>
        </w:rPr>
        <w:t>Improving team performance leading to the achievement of objectives.</w:t>
      </w:r>
      <w:r w:rsidR="00F81A69">
        <w:rPr>
          <w:rFonts w:cs="Arial"/>
          <w:sz w:val="24"/>
          <w:szCs w:val="24"/>
        </w:rPr>
        <w:t xml:space="preserve"> </w:t>
      </w:r>
      <w:r w:rsidR="00C87919">
        <w:rPr>
          <w:rFonts w:cs="Arial"/>
          <w:sz w:val="24"/>
          <w:szCs w:val="24"/>
        </w:rPr>
        <w:t>(Desirable)</w:t>
      </w:r>
    </w:p>
    <w:p w14:paraId="3A704B74" w14:textId="77777777" w:rsidR="009D06ED"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3E894335" w14:textId="312B0171" w:rsidR="0032650B" w:rsidRDefault="006A3BB7" w:rsidP="0032650B">
      <w:pPr>
        <w:pStyle w:val="ListParagraph"/>
        <w:numPr>
          <w:ilvl w:val="0"/>
          <w:numId w:val="15"/>
        </w:numPr>
        <w:rPr>
          <w:sz w:val="24"/>
          <w:szCs w:val="24"/>
        </w:rPr>
      </w:pPr>
      <w:r>
        <w:rPr>
          <w:sz w:val="24"/>
          <w:szCs w:val="24"/>
        </w:rPr>
        <w:t>A knowledge of LFRS and the environment that LFRS operates</w:t>
      </w:r>
    </w:p>
    <w:p w14:paraId="7803C696" w14:textId="4F21CFE4" w:rsidR="006A3BB7" w:rsidRDefault="006A3BB7" w:rsidP="0032650B">
      <w:pPr>
        <w:pStyle w:val="ListParagraph"/>
        <w:numPr>
          <w:ilvl w:val="0"/>
          <w:numId w:val="15"/>
        </w:numPr>
        <w:rPr>
          <w:sz w:val="24"/>
          <w:szCs w:val="24"/>
        </w:rPr>
      </w:pPr>
      <w:r>
        <w:rPr>
          <w:sz w:val="24"/>
          <w:szCs w:val="24"/>
        </w:rPr>
        <w:t>An ability to develop high performing and cohesive teams</w:t>
      </w:r>
    </w:p>
    <w:p w14:paraId="7E202D91" w14:textId="3AC55A6F" w:rsidR="006A3BB7" w:rsidRDefault="006A3BB7" w:rsidP="0032650B">
      <w:pPr>
        <w:pStyle w:val="ListParagraph"/>
        <w:numPr>
          <w:ilvl w:val="0"/>
          <w:numId w:val="15"/>
        </w:numPr>
        <w:rPr>
          <w:sz w:val="24"/>
          <w:szCs w:val="24"/>
        </w:rPr>
      </w:pPr>
      <w:r>
        <w:rPr>
          <w:sz w:val="24"/>
          <w:szCs w:val="24"/>
        </w:rPr>
        <w:t>A knowledge of and the ability to influence partnership working</w:t>
      </w:r>
    </w:p>
    <w:p w14:paraId="5088F61B" w14:textId="28D2C74B" w:rsidR="006A3BB7" w:rsidRDefault="006A3BB7" w:rsidP="0032650B">
      <w:pPr>
        <w:pStyle w:val="ListParagraph"/>
        <w:numPr>
          <w:ilvl w:val="0"/>
          <w:numId w:val="15"/>
        </w:numPr>
        <w:rPr>
          <w:sz w:val="24"/>
          <w:szCs w:val="24"/>
        </w:rPr>
      </w:pPr>
      <w:r>
        <w:rPr>
          <w:sz w:val="24"/>
          <w:szCs w:val="24"/>
        </w:rPr>
        <w:t xml:space="preserve">An ability to </w:t>
      </w:r>
      <w:r w:rsidR="00E578BA">
        <w:rPr>
          <w:sz w:val="24"/>
          <w:szCs w:val="24"/>
        </w:rPr>
        <w:t>operate in a specialist role and function</w:t>
      </w:r>
    </w:p>
    <w:p w14:paraId="256AE84B" w14:textId="5679ED88" w:rsidR="00E578BA" w:rsidRDefault="00E578BA" w:rsidP="0032650B">
      <w:pPr>
        <w:pStyle w:val="ListParagraph"/>
        <w:numPr>
          <w:ilvl w:val="0"/>
          <w:numId w:val="15"/>
        </w:numPr>
        <w:rPr>
          <w:sz w:val="24"/>
          <w:szCs w:val="24"/>
        </w:rPr>
      </w:pPr>
      <w:r>
        <w:rPr>
          <w:sz w:val="24"/>
          <w:szCs w:val="24"/>
        </w:rPr>
        <w:t>An</w:t>
      </w:r>
      <w:r w:rsidR="00771E3C">
        <w:rPr>
          <w:sz w:val="24"/>
          <w:szCs w:val="24"/>
        </w:rPr>
        <w:t xml:space="preserve"> </w:t>
      </w:r>
      <w:r>
        <w:rPr>
          <w:sz w:val="24"/>
          <w:szCs w:val="24"/>
        </w:rPr>
        <w:t>ability to listen and give effective feedback</w:t>
      </w:r>
    </w:p>
    <w:p w14:paraId="6D07DDDF" w14:textId="5AE0E3E0" w:rsidR="00E578BA" w:rsidRDefault="00E578BA" w:rsidP="0032650B">
      <w:pPr>
        <w:pStyle w:val="ListParagraph"/>
        <w:numPr>
          <w:ilvl w:val="0"/>
          <w:numId w:val="15"/>
        </w:numPr>
        <w:rPr>
          <w:sz w:val="24"/>
          <w:szCs w:val="24"/>
        </w:rPr>
      </w:pPr>
      <w:r>
        <w:rPr>
          <w:sz w:val="24"/>
          <w:szCs w:val="24"/>
        </w:rPr>
        <w:t>Excellent written and verbal communications skills</w:t>
      </w:r>
    </w:p>
    <w:p w14:paraId="1E30E754" w14:textId="3DF092C7" w:rsidR="00E578BA" w:rsidRDefault="00E578BA" w:rsidP="0032650B">
      <w:pPr>
        <w:pStyle w:val="ListParagraph"/>
        <w:numPr>
          <w:ilvl w:val="0"/>
          <w:numId w:val="15"/>
        </w:numPr>
        <w:rPr>
          <w:sz w:val="24"/>
          <w:szCs w:val="24"/>
        </w:rPr>
      </w:pPr>
      <w:r>
        <w:rPr>
          <w:sz w:val="24"/>
          <w:szCs w:val="24"/>
        </w:rPr>
        <w:t>The ability to coach and mentor others</w:t>
      </w:r>
    </w:p>
    <w:p w14:paraId="1D3C9304" w14:textId="6B3DD199" w:rsidR="005133DF" w:rsidRDefault="005133DF" w:rsidP="0032650B">
      <w:pPr>
        <w:pStyle w:val="ListParagraph"/>
        <w:numPr>
          <w:ilvl w:val="0"/>
          <w:numId w:val="15"/>
        </w:numPr>
        <w:rPr>
          <w:sz w:val="24"/>
          <w:szCs w:val="24"/>
        </w:rPr>
      </w:pPr>
      <w:r>
        <w:rPr>
          <w:sz w:val="24"/>
          <w:szCs w:val="24"/>
        </w:rPr>
        <w:t>The ability to write reports</w:t>
      </w:r>
    </w:p>
    <w:p w14:paraId="10FA3141" w14:textId="3467D1BC" w:rsidR="005133DF" w:rsidRDefault="005133DF" w:rsidP="0032650B">
      <w:pPr>
        <w:pStyle w:val="ListParagraph"/>
        <w:numPr>
          <w:ilvl w:val="0"/>
          <w:numId w:val="15"/>
        </w:numPr>
        <w:rPr>
          <w:sz w:val="24"/>
          <w:szCs w:val="24"/>
        </w:rPr>
      </w:pPr>
      <w:r>
        <w:rPr>
          <w:sz w:val="24"/>
          <w:szCs w:val="24"/>
        </w:rPr>
        <w:t>The ability to effectively lead a team and act as a positive role model to staff</w:t>
      </w:r>
    </w:p>
    <w:p w14:paraId="43B0D245" w14:textId="0FFC84CB" w:rsidR="00AD2408" w:rsidRDefault="00AD2408" w:rsidP="0032650B">
      <w:pPr>
        <w:pStyle w:val="ListParagraph"/>
        <w:numPr>
          <w:ilvl w:val="0"/>
          <w:numId w:val="15"/>
        </w:numPr>
        <w:rPr>
          <w:sz w:val="24"/>
          <w:szCs w:val="24"/>
        </w:rPr>
      </w:pPr>
      <w:r>
        <w:rPr>
          <w:sz w:val="24"/>
          <w:szCs w:val="24"/>
        </w:rPr>
        <w:t>The ability to use and competent skills in the use of Microsoft Office</w:t>
      </w:r>
    </w:p>
    <w:p w14:paraId="5AB1B99B" w14:textId="1BC4583D" w:rsidR="00AD2408" w:rsidRDefault="00AD2408" w:rsidP="0032650B">
      <w:pPr>
        <w:pStyle w:val="ListParagraph"/>
        <w:numPr>
          <w:ilvl w:val="0"/>
          <w:numId w:val="15"/>
        </w:numPr>
        <w:rPr>
          <w:sz w:val="24"/>
          <w:szCs w:val="24"/>
        </w:rPr>
      </w:pPr>
      <w:r>
        <w:rPr>
          <w:sz w:val="24"/>
          <w:szCs w:val="24"/>
        </w:rPr>
        <w:t>A willingness to</w:t>
      </w:r>
      <w:r w:rsidR="003501D3">
        <w:rPr>
          <w:sz w:val="24"/>
          <w:szCs w:val="24"/>
        </w:rPr>
        <w:t xml:space="preserve"> use other ICT systems to improve efficiency and effectiveness</w:t>
      </w:r>
    </w:p>
    <w:p w14:paraId="03C6882D" w14:textId="6FB98DEE" w:rsidR="003501D3" w:rsidRDefault="003501D3" w:rsidP="0032650B">
      <w:pPr>
        <w:pStyle w:val="ListParagraph"/>
        <w:numPr>
          <w:ilvl w:val="0"/>
          <w:numId w:val="15"/>
        </w:numPr>
        <w:rPr>
          <w:sz w:val="24"/>
          <w:szCs w:val="24"/>
        </w:rPr>
      </w:pPr>
      <w:r>
        <w:rPr>
          <w:sz w:val="24"/>
          <w:szCs w:val="24"/>
        </w:rPr>
        <w:t>The ability to apply a knowledge of health and safety policies and principles as applicable to the role</w:t>
      </w:r>
    </w:p>
    <w:p w14:paraId="19CDF111" w14:textId="0266A968" w:rsidR="003501D3" w:rsidRPr="0032650B" w:rsidRDefault="000979C0" w:rsidP="0032650B">
      <w:pPr>
        <w:pStyle w:val="ListParagraph"/>
        <w:numPr>
          <w:ilvl w:val="0"/>
          <w:numId w:val="15"/>
        </w:numPr>
        <w:rPr>
          <w:sz w:val="24"/>
          <w:szCs w:val="24"/>
        </w:rPr>
      </w:pPr>
      <w:r>
        <w:rPr>
          <w:sz w:val="24"/>
          <w:szCs w:val="24"/>
        </w:rPr>
        <w:t xml:space="preserve">The ability to demonstrate a commitment to </w:t>
      </w:r>
      <w:r w:rsidR="004A34AE">
        <w:rPr>
          <w:sz w:val="24"/>
          <w:szCs w:val="24"/>
        </w:rPr>
        <w:t>equality and diversity</w:t>
      </w:r>
    </w:p>
    <w:p w14:paraId="42383C24" w14:textId="77777777" w:rsidR="00CF1BF7" w:rsidRDefault="00CF1BF7" w:rsidP="00CF1BF7">
      <w:pPr>
        <w:pStyle w:val="Heading1"/>
        <w:rPr>
          <w:rFonts w:cs="Arial"/>
          <w:b/>
          <w:bCs/>
          <w:sz w:val="24"/>
          <w:szCs w:val="24"/>
        </w:rPr>
      </w:pPr>
      <w:r w:rsidRPr="00F7234C">
        <w:rPr>
          <w:rFonts w:cs="Arial"/>
          <w:b/>
          <w:bCs/>
          <w:sz w:val="24"/>
          <w:szCs w:val="24"/>
        </w:rPr>
        <w:t>Special Requirements of the Post</w:t>
      </w:r>
    </w:p>
    <w:p w14:paraId="11A6AF37" w14:textId="66A1DF6F" w:rsidR="0089440D" w:rsidRPr="0089440D" w:rsidRDefault="0089440D" w:rsidP="0089440D">
      <w:pPr>
        <w:pStyle w:val="ListParagraph"/>
        <w:numPr>
          <w:ilvl w:val="0"/>
          <w:numId w:val="16"/>
        </w:numPr>
        <w:rPr>
          <w:sz w:val="24"/>
          <w:szCs w:val="24"/>
        </w:rPr>
      </w:pPr>
      <w:r>
        <w:rPr>
          <w:sz w:val="24"/>
          <w:szCs w:val="24"/>
        </w:rPr>
        <w:t>Undertake independent assessment to achieve and maintain professional accreditation and registration</w:t>
      </w:r>
    </w:p>
    <w:p w14:paraId="02680AEC" w14:textId="0BD483A6" w:rsidR="00CF1BF7" w:rsidRPr="00F7234C" w:rsidRDefault="00CF1BF7" w:rsidP="00482B28">
      <w:pPr>
        <w:pStyle w:val="ListParagraph"/>
        <w:numPr>
          <w:ilvl w:val="0"/>
          <w:numId w:val="2"/>
        </w:numPr>
        <w:ind w:hanging="436"/>
        <w:rPr>
          <w:rFonts w:cs="Arial"/>
          <w:sz w:val="24"/>
          <w:szCs w:val="24"/>
        </w:rPr>
      </w:pPr>
      <w:r w:rsidRPr="00F7234C">
        <w:rPr>
          <w:rFonts w:cs="Arial"/>
          <w:sz w:val="24"/>
          <w:szCs w:val="24"/>
        </w:rPr>
        <w:t xml:space="preserve">It is a requirement of the post that the post holder holds a current category ‘B’ (car) full driving licence and has a car available which meets the requirements </w:t>
      </w:r>
      <w:r w:rsidRPr="00F7234C">
        <w:rPr>
          <w:rFonts w:cs="Arial"/>
          <w:sz w:val="24"/>
          <w:szCs w:val="24"/>
        </w:rPr>
        <w:lastRenderedPageBreak/>
        <w:t>of Lancashire Fire and Rescue Service as detailed in the terms and conditions of the post</w:t>
      </w:r>
      <w:r w:rsidR="00A4315C">
        <w:rPr>
          <w:rFonts w:cs="Arial"/>
          <w:sz w:val="24"/>
          <w:szCs w:val="24"/>
        </w:rPr>
        <w:t>.</w:t>
      </w:r>
    </w:p>
    <w:p w14:paraId="6C77AB0A" w14:textId="4E28F512" w:rsidR="009D06ED" w:rsidRDefault="00CF1BF7" w:rsidP="00482B28">
      <w:pPr>
        <w:pStyle w:val="ListParagraph"/>
        <w:numPr>
          <w:ilvl w:val="0"/>
          <w:numId w:val="2"/>
        </w:numPr>
        <w:ind w:hanging="436"/>
        <w:rPr>
          <w:rFonts w:cs="Arial"/>
          <w:sz w:val="24"/>
          <w:szCs w:val="24"/>
        </w:rPr>
      </w:pPr>
      <w:r w:rsidRPr="00F7234C">
        <w:rPr>
          <w:rFonts w:cs="Arial"/>
          <w:sz w:val="24"/>
          <w:szCs w:val="24"/>
        </w:rPr>
        <w:t>It is a requirement of the post that the post holder will be able and be prepared to attend evening and wee</w:t>
      </w:r>
      <w:r w:rsidR="00D254EB" w:rsidRPr="00F7234C">
        <w:rPr>
          <w:rFonts w:cs="Arial"/>
          <w:sz w:val="24"/>
          <w:szCs w:val="24"/>
        </w:rPr>
        <w:t>kend meetings/events</w:t>
      </w:r>
      <w:r w:rsidR="00A4315C">
        <w:rPr>
          <w:rFonts w:cs="Arial"/>
          <w:sz w:val="24"/>
          <w:szCs w:val="24"/>
        </w:rPr>
        <w:t>/audits and be recalled to duty for urgent events as required by the exigencies of the Service</w:t>
      </w:r>
      <w:r w:rsidR="00062C8C">
        <w:rPr>
          <w:rFonts w:cs="Arial"/>
          <w:sz w:val="24"/>
          <w:szCs w:val="24"/>
        </w:rPr>
        <w:t xml:space="preserve"> via contact made using details held on a recall to duty database</w:t>
      </w:r>
      <w:r w:rsidR="00A4315C">
        <w:rPr>
          <w:rFonts w:cs="Arial"/>
          <w:sz w:val="24"/>
          <w:szCs w:val="24"/>
        </w:rPr>
        <w:t>.</w:t>
      </w:r>
    </w:p>
    <w:p w14:paraId="73415032" w14:textId="157D9A3E" w:rsidR="00FA1392" w:rsidRPr="00FA1392" w:rsidRDefault="00FA1392" w:rsidP="00FA1392">
      <w:pPr>
        <w:pStyle w:val="ListParagraph"/>
        <w:numPr>
          <w:ilvl w:val="0"/>
          <w:numId w:val="2"/>
        </w:numPr>
        <w:jc w:val="both"/>
        <w:rPr>
          <w:rFonts w:cs="Arial"/>
          <w:spacing w:val="-2"/>
          <w:sz w:val="24"/>
          <w:szCs w:val="24"/>
        </w:rPr>
      </w:pPr>
      <w:r w:rsidRPr="00FA1392">
        <w:rPr>
          <w:rFonts w:cs="Arial"/>
          <w:spacing w:val="-2"/>
          <w:sz w:val="24"/>
          <w:szCs w:val="24"/>
          <w:lang w:val="en"/>
        </w:rPr>
        <w:t xml:space="preserve">This role is subject to a </w:t>
      </w:r>
      <w:r w:rsidR="00B9183C">
        <w:rPr>
          <w:rFonts w:cs="Arial"/>
          <w:spacing w:val="-2"/>
          <w:sz w:val="24"/>
          <w:szCs w:val="24"/>
          <w:lang w:val="en"/>
        </w:rPr>
        <w:t>Standard</w:t>
      </w:r>
      <w:r w:rsidRPr="00FA1392">
        <w:rPr>
          <w:rFonts w:cs="Arial"/>
          <w:spacing w:val="-2"/>
          <w:sz w:val="24"/>
          <w:szCs w:val="24"/>
          <w:lang w:val="en"/>
        </w:rPr>
        <w:t xml:space="preserve"> check with the Disclosure and Barring Service. </w:t>
      </w:r>
    </w:p>
    <w:p w14:paraId="13670BED" w14:textId="77777777" w:rsidR="00FA1392" w:rsidRPr="00F7234C" w:rsidRDefault="00FA1392" w:rsidP="00FA1392">
      <w:pPr>
        <w:pStyle w:val="ListParagraph"/>
        <w:rPr>
          <w:rFonts w:cs="Arial"/>
          <w:sz w:val="24"/>
          <w:szCs w:val="24"/>
        </w:rPr>
      </w:pPr>
    </w:p>
    <w:p w14:paraId="45E99E63" w14:textId="77777777" w:rsidR="00D254EB" w:rsidRPr="00F7234C" w:rsidRDefault="00D254EB">
      <w:pPr>
        <w:rPr>
          <w:rFonts w:cs="Arial"/>
          <w:sz w:val="24"/>
          <w:szCs w:val="24"/>
        </w:rPr>
      </w:pPr>
      <w:r w:rsidRPr="00F7234C">
        <w:rPr>
          <w:rFonts w:cs="Arial"/>
          <w:sz w:val="24"/>
          <w:szCs w:val="24"/>
        </w:rPr>
        <w:br w:type="page"/>
      </w:r>
    </w:p>
    <w:p w14:paraId="2E6E2132"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51FC3DD9"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54DDA0FF" w14:textId="0BD30F4F" w:rsidR="0080743D" w:rsidRPr="00F7234C" w:rsidRDefault="00A378E1" w:rsidP="0080743D">
      <w:pPr>
        <w:rPr>
          <w:rFonts w:cs="Arial"/>
          <w:sz w:val="24"/>
          <w:szCs w:val="24"/>
        </w:rPr>
      </w:pPr>
      <w:r>
        <w:rPr>
          <w:rFonts w:cs="Arial"/>
          <w:sz w:val="24"/>
          <w:szCs w:val="24"/>
        </w:rPr>
        <w:t>Fire Safety Inspector (Green Book)</w:t>
      </w:r>
    </w:p>
    <w:p w14:paraId="55763771"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3339DDF7" w14:textId="4C09B1D8" w:rsidR="0080743D" w:rsidRPr="00F7234C" w:rsidRDefault="00A378E1" w:rsidP="0080743D">
      <w:pPr>
        <w:rPr>
          <w:rFonts w:cs="Arial"/>
          <w:sz w:val="24"/>
          <w:szCs w:val="24"/>
        </w:rPr>
      </w:pPr>
      <w:r>
        <w:rPr>
          <w:rFonts w:cs="Arial"/>
          <w:sz w:val="24"/>
          <w:szCs w:val="24"/>
        </w:rPr>
        <w:t xml:space="preserve">Fire Safety Manager </w:t>
      </w:r>
    </w:p>
    <w:p w14:paraId="444EF857" w14:textId="4F292E43" w:rsidR="00581E35" w:rsidRPr="003C46C7" w:rsidRDefault="00D254EB" w:rsidP="00581E35">
      <w:pPr>
        <w:pStyle w:val="Heading1"/>
        <w:rPr>
          <w:rFonts w:cs="Arial"/>
          <w:sz w:val="24"/>
          <w:szCs w:val="24"/>
        </w:rPr>
      </w:pPr>
      <w:r w:rsidRPr="00F7234C">
        <w:rPr>
          <w:rFonts w:cs="Arial"/>
          <w:b/>
          <w:bCs/>
          <w:sz w:val="24"/>
          <w:szCs w:val="24"/>
        </w:rPr>
        <w:t>Grade:</w:t>
      </w:r>
      <w:r w:rsidR="003C46C7">
        <w:rPr>
          <w:rFonts w:cs="Arial"/>
          <w:b/>
          <w:bCs/>
          <w:sz w:val="24"/>
          <w:szCs w:val="24"/>
        </w:rPr>
        <w:t xml:space="preserve"> </w:t>
      </w:r>
      <w:r w:rsidR="00581E35" w:rsidRPr="003C46C7">
        <w:rPr>
          <w:rFonts w:cs="Arial"/>
          <w:sz w:val="24"/>
          <w:szCs w:val="24"/>
        </w:rPr>
        <w:t>Grade 7, Spinal Column Point 28 – 32 £39,152 - £42,839</w:t>
      </w:r>
      <w:r w:rsidR="00B614AE">
        <w:rPr>
          <w:rFonts w:cs="Arial"/>
          <w:sz w:val="24"/>
          <w:szCs w:val="24"/>
        </w:rPr>
        <w:t xml:space="preserve"> Part time pro rata</w:t>
      </w:r>
    </w:p>
    <w:p w14:paraId="1801359E" w14:textId="77777777" w:rsidR="00D254EB" w:rsidRDefault="00D254EB" w:rsidP="00D254EB">
      <w:pPr>
        <w:pStyle w:val="Heading1"/>
        <w:rPr>
          <w:rFonts w:cs="Arial"/>
          <w:b/>
          <w:bCs/>
          <w:sz w:val="24"/>
          <w:szCs w:val="24"/>
        </w:rPr>
      </w:pPr>
      <w:r w:rsidRPr="00F7234C">
        <w:rPr>
          <w:rFonts w:cs="Arial"/>
          <w:b/>
          <w:bCs/>
          <w:sz w:val="24"/>
          <w:szCs w:val="24"/>
        </w:rPr>
        <w:t>Hours:</w:t>
      </w:r>
    </w:p>
    <w:p w14:paraId="6D44BE19" w14:textId="77777777" w:rsidR="00592E08" w:rsidRDefault="003C46C7" w:rsidP="003C46C7">
      <w:pPr>
        <w:rPr>
          <w:sz w:val="24"/>
          <w:szCs w:val="24"/>
        </w:rPr>
      </w:pPr>
      <w:r w:rsidRPr="003D027D">
        <w:rPr>
          <w:sz w:val="24"/>
          <w:szCs w:val="24"/>
        </w:rPr>
        <w:t xml:space="preserve">Full time 36.25 hrs per week  </w:t>
      </w:r>
    </w:p>
    <w:p w14:paraId="6C656A8C" w14:textId="5148B496" w:rsidR="003C46C7" w:rsidRPr="003D027D" w:rsidRDefault="003C46C7" w:rsidP="003C46C7">
      <w:pPr>
        <w:rPr>
          <w:sz w:val="24"/>
          <w:szCs w:val="24"/>
        </w:rPr>
      </w:pPr>
      <w:r w:rsidRPr="003D027D">
        <w:rPr>
          <w:sz w:val="24"/>
          <w:szCs w:val="24"/>
        </w:rPr>
        <w:t>Part tim</w:t>
      </w:r>
      <w:r w:rsidR="003D027D" w:rsidRPr="003D027D">
        <w:rPr>
          <w:sz w:val="24"/>
          <w:szCs w:val="24"/>
        </w:rPr>
        <w:t>e 18.13 hrs per week</w:t>
      </w:r>
    </w:p>
    <w:p w14:paraId="3878E245" w14:textId="77777777" w:rsidR="00592E08" w:rsidRDefault="00D254EB" w:rsidP="001F237A">
      <w:pPr>
        <w:pStyle w:val="Heading1"/>
        <w:rPr>
          <w:rFonts w:cs="Arial"/>
          <w:b/>
          <w:bCs/>
          <w:sz w:val="24"/>
          <w:szCs w:val="24"/>
        </w:rPr>
      </w:pPr>
      <w:r w:rsidRPr="00F7234C">
        <w:rPr>
          <w:rFonts w:cs="Arial"/>
          <w:b/>
          <w:bCs/>
          <w:sz w:val="24"/>
          <w:szCs w:val="24"/>
        </w:rPr>
        <w:t>Location:</w:t>
      </w:r>
      <w:r w:rsidR="001F237A">
        <w:rPr>
          <w:rFonts w:cs="Arial"/>
          <w:b/>
          <w:bCs/>
          <w:sz w:val="24"/>
          <w:szCs w:val="24"/>
        </w:rPr>
        <w:t xml:space="preserve">  </w:t>
      </w:r>
    </w:p>
    <w:p w14:paraId="4AFD8F71" w14:textId="013DBC99" w:rsidR="001F237A" w:rsidRPr="00592E08" w:rsidRDefault="001F237A" w:rsidP="00592E08">
      <w:pPr>
        <w:rPr>
          <w:rFonts w:cs="Arial"/>
          <w:b/>
          <w:bCs/>
          <w:sz w:val="24"/>
          <w:szCs w:val="24"/>
        </w:rPr>
      </w:pPr>
      <w:r w:rsidRPr="00592E08">
        <w:rPr>
          <w:sz w:val="24"/>
          <w:szCs w:val="24"/>
        </w:rPr>
        <w:t>Various locations with potential option of hybrid working where appropriate. You must be prepared to work at any location across Lancashire at the needs of the Service</w:t>
      </w:r>
      <w:r w:rsidRPr="00592E08">
        <w:rPr>
          <w:rFonts w:cs="Arial"/>
          <w:sz w:val="24"/>
          <w:szCs w:val="24"/>
        </w:rPr>
        <w:t>.</w:t>
      </w:r>
    </w:p>
    <w:p w14:paraId="606FB7D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38ECF492" w14:textId="5B16D1B7"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A4315C">
        <w:rPr>
          <w:rFonts w:cs="Arial"/>
          <w:sz w:val="24"/>
          <w:szCs w:val="24"/>
        </w:rPr>
        <w:t>all Lancashire Fire and Rescue Service sites.</w:t>
      </w:r>
    </w:p>
    <w:p w14:paraId="756F5EBA"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4C91EFAB" w14:textId="59C3752E" w:rsidR="00D254EB" w:rsidRPr="00F7234C" w:rsidRDefault="00D254EB" w:rsidP="00D254EB">
      <w:pPr>
        <w:rPr>
          <w:rFonts w:cs="Arial"/>
          <w:sz w:val="24"/>
          <w:szCs w:val="24"/>
        </w:rPr>
      </w:pPr>
      <w:r w:rsidRPr="00F7234C">
        <w:rPr>
          <w:rFonts w:cs="Arial"/>
          <w:sz w:val="24"/>
          <w:szCs w:val="24"/>
        </w:rPr>
        <w:t>Local Government Pension Scheme</w:t>
      </w:r>
    </w:p>
    <w:p w14:paraId="15A454C1"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6C45817D" w14:textId="77777777" w:rsidR="00D45503" w:rsidRPr="00F7234C" w:rsidRDefault="00D45503" w:rsidP="00D254EB">
      <w:pPr>
        <w:rPr>
          <w:rFonts w:cs="Arial"/>
          <w:sz w:val="24"/>
          <w:szCs w:val="24"/>
        </w:rPr>
      </w:pPr>
      <w:r w:rsidRPr="00F7234C">
        <w:rPr>
          <w:rFonts w:cs="Arial"/>
          <w:sz w:val="24"/>
          <w:szCs w:val="24"/>
        </w:rPr>
        <w:t>Green Book</w:t>
      </w:r>
    </w:p>
    <w:p w14:paraId="41859BE9"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3DBB0B18"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tbl>
      <w:tblPr>
        <w:tblW w:w="8281" w:type="dxa"/>
        <w:tblInd w:w="-108" w:type="dxa"/>
        <w:tblLayout w:type="fixed"/>
        <w:tblLook w:val="0000" w:firstRow="0" w:lastRow="0" w:firstColumn="0" w:lastColumn="0" w:noHBand="0" w:noVBand="0"/>
      </w:tblPr>
      <w:tblGrid>
        <w:gridCol w:w="2410"/>
        <w:gridCol w:w="1842"/>
        <w:gridCol w:w="2127"/>
        <w:gridCol w:w="1902"/>
      </w:tblGrid>
      <w:tr w:rsidR="00C42A9B" w:rsidRPr="00C42A9B" w14:paraId="7D90556D" w14:textId="77777777" w:rsidTr="00C42A9B">
        <w:tc>
          <w:tcPr>
            <w:tcW w:w="2410" w:type="dxa"/>
          </w:tcPr>
          <w:p w14:paraId="175D2194" w14:textId="77777777" w:rsidR="00C42A9B" w:rsidRPr="00C42A9B" w:rsidRDefault="00C42A9B" w:rsidP="00114024">
            <w:pPr>
              <w:tabs>
                <w:tab w:val="left" w:pos="-1418"/>
              </w:tabs>
              <w:jc w:val="center"/>
              <w:rPr>
                <w:rFonts w:cs="Arial"/>
                <w:sz w:val="24"/>
                <w:szCs w:val="24"/>
              </w:rPr>
            </w:pPr>
            <w:r w:rsidRPr="00C42A9B">
              <w:rPr>
                <w:rFonts w:cs="Arial"/>
                <w:sz w:val="24"/>
                <w:szCs w:val="24"/>
              </w:rPr>
              <w:t>Spinal Column Point</w:t>
            </w:r>
          </w:p>
        </w:tc>
        <w:tc>
          <w:tcPr>
            <w:tcW w:w="1842" w:type="dxa"/>
          </w:tcPr>
          <w:p w14:paraId="6ADDD94B" w14:textId="77777777" w:rsidR="00C42A9B" w:rsidRPr="00C42A9B" w:rsidRDefault="00C42A9B" w:rsidP="00114024">
            <w:pPr>
              <w:tabs>
                <w:tab w:val="left" w:pos="-1418"/>
              </w:tabs>
              <w:jc w:val="center"/>
              <w:rPr>
                <w:rFonts w:cs="Arial"/>
                <w:sz w:val="24"/>
                <w:szCs w:val="24"/>
              </w:rPr>
            </w:pPr>
            <w:r w:rsidRPr="00C42A9B">
              <w:rPr>
                <w:rFonts w:cs="Arial"/>
                <w:sz w:val="24"/>
                <w:szCs w:val="24"/>
              </w:rPr>
              <w:t>0 – 5 years</w:t>
            </w:r>
          </w:p>
        </w:tc>
        <w:tc>
          <w:tcPr>
            <w:tcW w:w="2127" w:type="dxa"/>
          </w:tcPr>
          <w:p w14:paraId="5BE60ABB" w14:textId="77777777" w:rsidR="00C42A9B" w:rsidRPr="00C42A9B" w:rsidRDefault="00C42A9B" w:rsidP="00114024">
            <w:pPr>
              <w:tabs>
                <w:tab w:val="left" w:pos="-1418"/>
              </w:tabs>
              <w:jc w:val="center"/>
              <w:rPr>
                <w:rFonts w:cs="Arial"/>
                <w:sz w:val="24"/>
                <w:szCs w:val="24"/>
              </w:rPr>
            </w:pPr>
            <w:r w:rsidRPr="00C42A9B">
              <w:rPr>
                <w:rFonts w:cs="Arial"/>
                <w:sz w:val="24"/>
                <w:szCs w:val="24"/>
              </w:rPr>
              <w:t>5 – 9 years</w:t>
            </w:r>
          </w:p>
        </w:tc>
        <w:tc>
          <w:tcPr>
            <w:tcW w:w="1902" w:type="dxa"/>
          </w:tcPr>
          <w:p w14:paraId="233684C6" w14:textId="77777777" w:rsidR="00C42A9B" w:rsidRPr="00C42A9B" w:rsidRDefault="00C42A9B" w:rsidP="00114024">
            <w:pPr>
              <w:tabs>
                <w:tab w:val="left" w:pos="-1418"/>
              </w:tabs>
              <w:jc w:val="center"/>
              <w:rPr>
                <w:rFonts w:cs="Arial"/>
                <w:sz w:val="24"/>
                <w:szCs w:val="24"/>
              </w:rPr>
            </w:pPr>
            <w:r w:rsidRPr="00C42A9B">
              <w:rPr>
                <w:rFonts w:cs="Arial"/>
                <w:sz w:val="24"/>
                <w:szCs w:val="24"/>
              </w:rPr>
              <w:t>10 years +</w:t>
            </w:r>
          </w:p>
        </w:tc>
      </w:tr>
      <w:tr w:rsidR="00C42A9B" w:rsidRPr="00C42A9B" w14:paraId="78EE66E6" w14:textId="77777777" w:rsidTr="00C42A9B">
        <w:tc>
          <w:tcPr>
            <w:tcW w:w="2410" w:type="dxa"/>
          </w:tcPr>
          <w:p w14:paraId="65919708" w14:textId="77777777" w:rsidR="00C42A9B" w:rsidRPr="00C42A9B" w:rsidRDefault="00C42A9B" w:rsidP="00114024">
            <w:pPr>
              <w:tabs>
                <w:tab w:val="left" w:pos="-1418"/>
              </w:tabs>
              <w:jc w:val="both"/>
              <w:rPr>
                <w:rFonts w:cs="Arial"/>
                <w:sz w:val="24"/>
                <w:szCs w:val="24"/>
              </w:rPr>
            </w:pPr>
            <w:r w:rsidRPr="00C42A9B">
              <w:rPr>
                <w:rFonts w:cs="Arial"/>
                <w:sz w:val="24"/>
                <w:szCs w:val="24"/>
              </w:rPr>
              <w:t>20 – 36</w:t>
            </w:r>
          </w:p>
        </w:tc>
        <w:tc>
          <w:tcPr>
            <w:tcW w:w="1842" w:type="dxa"/>
          </w:tcPr>
          <w:p w14:paraId="1D5BEC65" w14:textId="77777777" w:rsidR="00C42A9B" w:rsidRPr="00C42A9B" w:rsidRDefault="00C42A9B" w:rsidP="00114024">
            <w:pPr>
              <w:tabs>
                <w:tab w:val="left" w:pos="-1418"/>
              </w:tabs>
              <w:jc w:val="center"/>
              <w:rPr>
                <w:rFonts w:cs="Arial"/>
                <w:sz w:val="24"/>
                <w:szCs w:val="24"/>
              </w:rPr>
            </w:pPr>
            <w:r w:rsidRPr="00C42A9B">
              <w:rPr>
                <w:rFonts w:cs="Arial"/>
                <w:sz w:val="24"/>
                <w:szCs w:val="24"/>
              </w:rPr>
              <w:t>28</w:t>
            </w:r>
          </w:p>
        </w:tc>
        <w:tc>
          <w:tcPr>
            <w:tcW w:w="2127" w:type="dxa"/>
          </w:tcPr>
          <w:p w14:paraId="6A88940A" w14:textId="77777777" w:rsidR="00C42A9B" w:rsidRPr="00C42A9B" w:rsidRDefault="00C42A9B" w:rsidP="00114024">
            <w:pPr>
              <w:tabs>
                <w:tab w:val="left" w:pos="-1418"/>
              </w:tabs>
              <w:jc w:val="center"/>
              <w:rPr>
                <w:rFonts w:cs="Arial"/>
                <w:sz w:val="24"/>
                <w:szCs w:val="24"/>
              </w:rPr>
            </w:pPr>
            <w:r w:rsidRPr="00C42A9B">
              <w:rPr>
                <w:rFonts w:cs="Arial"/>
                <w:sz w:val="24"/>
                <w:szCs w:val="24"/>
              </w:rPr>
              <w:t>28</w:t>
            </w:r>
          </w:p>
        </w:tc>
        <w:tc>
          <w:tcPr>
            <w:tcW w:w="1902" w:type="dxa"/>
          </w:tcPr>
          <w:p w14:paraId="14A42A10" w14:textId="77777777" w:rsidR="00C42A9B" w:rsidRPr="00C42A9B" w:rsidRDefault="00C42A9B" w:rsidP="00114024">
            <w:pPr>
              <w:tabs>
                <w:tab w:val="left" w:pos="-1418"/>
              </w:tabs>
              <w:jc w:val="center"/>
              <w:rPr>
                <w:rFonts w:cs="Arial"/>
                <w:sz w:val="24"/>
                <w:szCs w:val="24"/>
              </w:rPr>
            </w:pPr>
            <w:r w:rsidRPr="00C42A9B">
              <w:rPr>
                <w:rFonts w:cs="Arial"/>
                <w:sz w:val="24"/>
                <w:szCs w:val="24"/>
              </w:rPr>
              <w:t>31</w:t>
            </w:r>
          </w:p>
        </w:tc>
      </w:tr>
    </w:tbl>
    <w:p w14:paraId="308995C3"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29433448"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2BC33CB5"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7BFCAC6A"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276F5559" w14:textId="1FA6D818" w:rsidR="00734D67"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5EBCE277" w14:textId="70F96157" w:rsidR="006F201B" w:rsidRPr="00F7234C" w:rsidRDefault="006F201B" w:rsidP="00482B28">
      <w:pPr>
        <w:pStyle w:val="ListParagraph"/>
        <w:numPr>
          <w:ilvl w:val="0"/>
          <w:numId w:val="5"/>
        </w:numPr>
        <w:ind w:left="709" w:hanging="425"/>
        <w:rPr>
          <w:rFonts w:cs="Arial"/>
          <w:sz w:val="24"/>
          <w:szCs w:val="24"/>
        </w:rPr>
      </w:pPr>
      <w:r>
        <w:rPr>
          <w:rFonts w:cs="Arial"/>
          <w:sz w:val="24"/>
          <w:szCs w:val="24"/>
        </w:rPr>
        <w:t>Provisions for recall to duty</w:t>
      </w:r>
    </w:p>
    <w:p w14:paraId="7529EE1A" w14:textId="77777777" w:rsidR="00734D67" w:rsidRPr="00F7234C" w:rsidRDefault="00734D67" w:rsidP="00734D67">
      <w:pPr>
        <w:pStyle w:val="Heading1"/>
        <w:rPr>
          <w:rFonts w:cs="Arial"/>
          <w:b/>
          <w:bCs/>
          <w:sz w:val="24"/>
          <w:szCs w:val="24"/>
        </w:rPr>
      </w:pPr>
      <w:r w:rsidRPr="00F7234C">
        <w:rPr>
          <w:rFonts w:cs="Arial"/>
          <w:b/>
          <w:bCs/>
          <w:sz w:val="24"/>
          <w:szCs w:val="24"/>
        </w:rPr>
        <w:t>Car Categorisation</w:t>
      </w:r>
    </w:p>
    <w:p w14:paraId="4E9822DC" w14:textId="350A8A9D" w:rsidR="00734D67" w:rsidRPr="00F7234C" w:rsidRDefault="00734D67" w:rsidP="00734D67">
      <w:pPr>
        <w:rPr>
          <w:rFonts w:cs="Arial"/>
          <w:sz w:val="24"/>
          <w:szCs w:val="24"/>
        </w:rPr>
      </w:pPr>
      <w:r w:rsidRPr="00F7234C">
        <w:rPr>
          <w:rFonts w:cs="Arial"/>
          <w:sz w:val="24"/>
          <w:szCs w:val="24"/>
        </w:rPr>
        <w:t xml:space="preserve">Ad Hoc </w:t>
      </w:r>
      <w:r w:rsidR="006F201B">
        <w:rPr>
          <w:rFonts w:cs="Arial"/>
          <w:sz w:val="24"/>
          <w:szCs w:val="24"/>
        </w:rPr>
        <w:t>Car User</w:t>
      </w:r>
    </w:p>
    <w:p w14:paraId="3D7E3AAC" w14:textId="77777777" w:rsidR="00734D67" w:rsidRPr="00F7234C" w:rsidRDefault="00734D67" w:rsidP="00734D67">
      <w:pPr>
        <w:rPr>
          <w:rFonts w:cs="Arial"/>
          <w:sz w:val="24"/>
          <w:szCs w:val="24"/>
        </w:rPr>
      </w:pPr>
      <w:r w:rsidRPr="00F7234C">
        <w:rPr>
          <w:rFonts w:cs="Arial"/>
          <w:sz w:val="24"/>
          <w:szCs w:val="24"/>
        </w:rPr>
        <w:lastRenderedPageBreak/>
        <w:t>Current Category ‘B’ (car) full driving licence. If it carries any endorsements, clearance will be required from the Head of Fleet and Technical Services before you can be appointed even if you are successful at interview.</w:t>
      </w:r>
    </w:p>
    <w:p w14:paraId="2E9DAFC7" w14:textId="7765D31D" w:rsidR="00734D67" w:rsidRPr="00F7234C" w:rsidRDefault="00734D67" w:rsidP="00734D67">
      <w:pPr>
        <w:rPr>
          <w:rFonts w:cs="Arial"/>
          <w:sz w:val="24"/>
          <w:szCs w:val="24"/>
        </w:rPr>
      </w:pPr>
      <w:r w:rsidRPr="00F7234C">
        <w:rPr>
          <w:rFonts w:cs="Arial"/>
          <w:sz w:val="24"/>
          <w:szCs w:val="24"/>
        </w:rPr>
        <w:t>It is also a requirement that you provide, at your own expense, a suitable vehicle for use when required on official business journeys.</w:t>
      </w:r>
    </w:p>
    <w:p w14:paraId="726D3038"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61DFC6C2"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60D8E867"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7C588EC8"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6C6A86EA"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4DC6AD60" w14:textId="74391D3C" w:rsidR="00EB3F3E" w:rsidRPr="00F7234C" w:rsidRDefault="00EB3F3E" w:rsidP="00734D67">
      <w:pPr>
        <w:pStyle w:val="ListParagraph"/>
        <w:numPr>
          <w:ilvl w:val="0"/>
          <w:numId w:val="3"/>
        </w:numPr>
        <w:rPr>
          <w:rFonts w:cs="Arial"/>
          <w:sz w:val="24"/>
          <w:szCs w:val="24"/>
        </w:rPr>
      </w:pPr>
      <w:r w:rsidRPr="00F7234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w:t>
      </w:r>
    </w:p>
    <w:p w14:paraId="59F62B24"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1F47014A"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370945A2" w14:textId="2E1D4E4B" w:rsidR="00EB3F3E"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w:t>
      </w:r>
      <w:r w:rsidR="006F201B">
        <w:rPr>
          <w:rFonts w:cs="Arial"/>
          <w:sz w:val="24"/>
          <w:szCs w:val="24"/>
        </w:rPr>
        <w:t>t</w:t>
      </w:r>
    </w:p>
    <w:p w14:paraId="0DB64EFB" w14:textId="660651D8" w:rsidR="00FA1392" w:rsidRPr="00FA1392" w:rsidRDefault="00FA1392" w:rsidP="00FA1392">
      <w:pPr>
        <w:pStyle w:val="ListParagraph"/>
        <w:numPr>
          <w:ilvl w:val="0"/>
          <w:numId w:val="6"/>
        </w:numPr>
        <w:jc w:val="both"/>
        <w:rPr>
          <w:rFonts w:cs="Arial"/>
          <w:spacing w:val="-2"/>
          <w:sz w:val="24"/>
          <w:szCs w:val="24"/>
        </w:rPr>
      </w:pPr>
      <w:r w:rsidRPr="00FA1392">
        <w:rPr>
          <w:rFonts w:cs="Arial"/>
          <w:spacing w:val="-2"/>
          <w:sz w:val="24"/>
          <w:szCs w:val="24"/>
          <w:lang w:val="en"/>
        </w:rPr>
        <w:t xml:space="preserve">This role is subject to a </w:t>
      </w:r>
      <w:r w:rsidR="00B9183C">
        <w:rPr>
          <w:rFonts w:cs="Arial"/>
          <w:spacing w:val="-2"/>
          <w:sz w:val="24"/>
          <w:szCs w:val="24"/>
          <w:lang w:val="en"/>
        </w:rPr>
        <w:t>Standard</w:t>
      </w:r>
      <w:r w:rsidRPr="00FA1392">
        <w:rPr>
          <w:rFonts w:cs="Arial"/>
          <w:spacing w:val="-2"/>
          <w:sz w:val="24"/>
          <w:szCs w:val="24"/>
          <w:lang w:val="en"/>
        </w:rPr>
        <w:t xml:space="preserve"> check with the Disclosure and Barring Service. </w:t>
      </w:r>
    </w:p>
    <w:p w14:paraId="79C132AA" w14:textId="32BF1822" w:rsidR="00491A98" w:rsidRPr="00F7234C" w:rsidRDefault="00491A98" w:rsidP="00EB3F3E">
      <w:pPr>
        <w:rPr>
          <w:rFonts w:cs="Arial"/>
          <w:sz w:val="24"/>
          <w:szCs w:val="24"/>
        </w:rPr>
      </w:pPr>
      <w:r w:rsidRPr="00F7234C">
        <w:rPr>
          <w:rFonts w:cs="Arial"/>
          <w:sz w:val="24"/>
          <w:szCs w:val="24"/>
        </w:rPr>
        <w:t>It is unaccepta</w:t>
      </w:r>
      <w:r w:rsidR="00E861D8">
        <w:rPr>
          <w:rFonts w:cs="Arial"/>
          <w:sz w:val="24"/>
          <w:szCs w:val="24"/>
        </w:rPr>
        <w:t>ble</w:t>
      </w:r>
      <w:r w:rsidRPr="00F7234C">
        <w:rPr>
          <w:rFonts w:cs="Arial"/>
          <w:sz w:val="24"/>
          <w:szCs w:val="24"/>
        </w:rPr>
        <w:t xml:space="preserv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w:t>
      </w:r>
    </w:p>
    <w:p w14:paraId="03C19A4C" w14:textId="77777777" w:rsidR="00491A98" w:rsidRDefault="00491A98" w:rsidP="00EB3F3E">
      <w:pPr>
        <w:rPr>
          <w:sz w:val="24"/>
          <w:szCs w:val="24"/>
        </w:rPr>
      </w:pPr>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6F201B">
        <w:rPr>
          <w:sz w:val="24"/>
          <w:szCs w:val="24"/>
        </w:rPr>
        <w:t>alcohol will not be employed.</w:t>
      </w:r>
    </w:p>
    <w:p w14:paraId="6E65BF82" w14:textId="12D4F55D" w:rsidR="00A00AC0" w:rsidRPr="00EB3F3E" w:rsidRDefault="00A00AC0" w:rsidP="00A00AC0">
      <w:pPr>
        <w:suppressAutoHyphens/>
        <w:jc w:val="both"/>
      </w:pPr>
      <w:r w:rsidRPr="00A00AC0">
        <w:rPr>
          <w:rFonts w:cs="Arial"/>
          <w:bCs/>
          <w:spacing w:val="-2"/>
          <w:sz w:val="24"/>
          <w:szCs w:val="24"/>
        </w:rPr>
        <w:t>LFRS operates a secondary employment policy. Given LFRS’ status as a regulator, Fire Safety activities may give rise to conflicts of interest with potential financial, legal and professional ramifications/liabilities for both individual and organisation. To ensure such conflicts of interest are avoided, applications for secondary employment in a fire risk assessment or fire safety training role will not be approved.</w:t>
      </w:r>
    </w:p>
    <w:sectPr w:rsidR="00A00AC0"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F6F84B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65B5F"/>
    <w:multiLevelType w:val="hybridMultilevel"/>
    <w:tmpl w:val="43B617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22606726"/>
    <w:multiLevelType w:val="hybridMultilevel"/>
    <w:tmpl w:val="F94C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30B6F"/>
    <w:multiLevelType w:val="multilevel"/>
    <w:tmpl w:val="8056D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44C44"/>
    <w:multiLevelType w:val="hybridMultilevel"/>
    <w:tmpl w:val="105C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131B31"/>
    <w:multiLevelType w:val="hybridMultilevel"/>
    <w:tmpl w:val="9EFC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4C109E"/>
    <w:multiLevelType w:val="hybridMultilevel"/>
    <w:tmpl w:val="7FDC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3087F"/>
    <w:multiLevelType w:val="hybridMultilevel"/>
    <w:tmpl w:val="35A8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E47646"/>
    <w:multiLevelType w:val="hybridMultilevel"/>
    <w:tmpl w:val="38EE63B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7674E4"/>
    <w:multiLevelType w:val="hybridMultilevel"/>
    <w:tmpl w:val="1376018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FE53C75"/>
    <w:multiLevelType w:val="hybridMultilevel"/>
    <w:tmpl w:val="3E964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7"/>
  </w:num>
  <w:num w:numId="3" w16cid:durableId="1350720673">
    <w:abstractNumId w:val="10"/>
  </w:num>
  <w:num w:numId="4" w16cid:durableId="19471762">
    <w:abstractNumId w:val="5"/>
  </w:num>
  <w:num w:numId="5" w16cid:durableId="1451044931">
    <w:abstractNumId w:val="4"/>
  </w:num>
  <w:num w:numId="6" w16cid:durableId="1838956704">
    <w:abstractNumId w:val="14"/>
  </w:num>
  <w:num w:numId="7" w16cid:durableId="30111316">
    <w:abstractNumId w:val="6"/>
  </w:num>
  <w:num w:numId="8" w16cid:durableId="274336621">
    <w:abstractNumId w:val="15"/>
  </w:num>
  <w:num w:numId="9" w16cid:durableId="484863274">
    <w:abstractNumId w:val="2"/>
  </w:num>
  <w:num w:numId="10" w16cid:durableId="1808163117">
    <w:abstractNumId w:val="13"/>
  </w:num>
  <w:num w:numId="11" w16cid:durableId="28916519">
    <w:abstractNumId w:val="1"/>
  </w:num>
  <w:num w:numId="12" w16cid:durableId="218514935">
    <w:abstractNumId w:val="12"/>
  </w:num>
  <w:num w:numId="13" w16cid:durableId="1962226907">
    <w:abstractNumId w:val="11"/>
  </w:num>
  <w:num w:numId="14" w16cid:durableId="1791243492">
    <w:abstractNumId w:val="9"/>
  </w:num>
  <w:num w:numId="15" w16cid:durableId="150684527">
    <w:abstractNumId w:val="8"/>
  </w:num>
  <w:num w:numId="16" w16cid:durableId="1491021846">
    <w:abstractNumId w:val="16"/>
  </w:num>
  <w:num w:numId="17" w16cid:durableId="1018234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7F"/>
    <w:rsid w:val="00000D81"/>
    <w:rsid w:val="00017121"/>
    <w:rsid w:val="00062C8C"/>
    <w:rsid w:val="00074DBB"/>
    <w:rsid w:val="00096C35"/>
    <w:rsid w:val="000979C0"/>
    <w:rsid w:val="000D58D4"/>
    <w:rsid w:val="000D7AE3"/>
    <w:rsid w:val="000E10CE"/>
    <w:rsid w:val="001228D5"/>
    <w:rsid w:val="00131B67"/>
    <w:rsid w:val="001441E5"/>
    <w:rsid w:val="00152EBE"/>
    <w:rsid w:val="001D6934"/>
    <w:rsid w:val="001F237A"/>
    <w:rsid w:val="00231740"/>
    <w:rsid w:val="00280B20"/>
    <w:rsid w:val="002820C8"/>
    <w:rsid w:val="00291ED2"/>
    <w:rsid w:val="002C6387"/>
    <w:rsid w:val="002E55B5"/>
    <w:rsid w:val="002F1662"/>
    <w:rsid w:val="00310283"/>
    <w:rsid w:val="0032650B"/>
    <w:rsid w:val="003334FD"/>
    <w:rsid w:val="00340C1B"/>
    <w:rsid w:val="003501D3"/>
    <w:rsid w:val="00352BAA"/>
    <w:rsid w:val="003C46C7"/>
    <w:rsid w:val="003D027D"/>
    <w:rsid w:val="003D0755"/>
    <w:rsid w:val="003F3B00"/>
    <w:rsid w:val="00400FDB"/>
    <w:rsid w:val="00411942"/>
    <w:rsid w:val="00443146"/>
    <w:rsid w:val="00482B28"/>
    <w:rsid w:val="00491A98"/>
    <w:rsid w:val="004A34AE"/>
    <w:rsid w:val="004A73DC"/>
    <w:rsid w:val="004C03C6"/>
    <w:rsid w:val="004C4545"/>
    <w:rsid w:val="005133DF"/>
    <w:rsid w:val="00581E2D"/>
    <w:rsid w:val="00581E35"/>
    <w:rsid w:val="00592E08"/>
    <w:rsid w:val="005B72A0"/>
    <w:rsid w:val="005F22D5"/>
    <w:rsid w:val="005F22FF"/>
    <w:rsid w:val="006260C7"/>
    <w:rsid w:val="006A3BB7"/>
    <w:rsid w:val="006B11E7"/>
    <w:rsid w:val="006F201B"/>
    <w:rsid w:val="00723EE8"/>
    <w:rsid w:val="00734D67"/>
    <w:rsid w:val="00771E3C"/>
    <w:rsid w:val="00782451"/>
    <w:rsid w:val="007B66AC"/>
    <w:rsid w:val="007D1D39"/>
    <w:rsid w:val="0080743D"/>
    <w:rsid w:val="00856A98"/>
    <w:rsid w:val="00887DB2"/>
    <w:rsid w:val="0089440D"/>
    <w:rsid w:val="008C013E"/>
    <w:rsid w:val="008D51E1"/>
    <w:rsid w:val="008D598D"/>
    <w:rsid w:val="008E212B"/>
    <w:rsid w:val="00915DD2"/>
    <w:rsid w:val="00940E80"/>
    <w:rsid w:val="009528B5"/>
    <w:rsid w:val="009816FB"/>
    <w:rsid w:val="009A5DCE"/>
    <w:rsid w:val="009D06ED"/>
    <w:rsid w:val="00A00AC0"/>
    <w:rsid w:val="00A378E1"/>
    <w:rsid w:val="00A4315C"/>
    <w:rsid w:val="00A76B7C"/>
    <w:rsid w:val="00AA4CEF"/>
    <w:rsid w:val="00AD2408"/>
    <w:rsid w:val="00B432BB"/>
    <w:rsid w:val="00B60359"/>
    <w:rsid w:val="00B614AE"/>
    <w:rsid w:val="00B6467D"/>
    <w:rsid w:val="00B65CED"/>
    <w:rsid w:val="00B9183C"/>
    <w:rsid w:val="00B94505"/>
    <w:rsid w:val="00BD48B9"/>
    <w:rsid w:val="00BD679B"/>
    <w:rsid w:val="00BF2F5F"/>
    <w:rsid w:val="00C046AC"/>
    <w:rsid w:val="00C42A9B"/>
    <w:rsid w:val="00C52DE1"/>
    <w:rsid w:val="00C54D33"/>
    <w:rsid w:val="00C87919"/>
    <w:rsid w:val="00CA0954"/>
    <w:rsid w:val="00CE3819"/>
    <w:rsid w:val="00CF1BF7"/>
    <w:rsid w:val="00D10D7F"/>
    <w:rsid w:val="00D12ED3"/>
    <w:rsid w:val="00D254EB"/>
    <w:rsid w:val="00D26C32"/>
    <w:rsid w:val="00D45503"/>
    <w:rsid w:val="00D4737F"/>
    <w:rsid w:val="00D57B77"/>
    <w:rsid w:val="00D57FF8"/>
    <w:rsid w:val="00D64C5A"/>
    <w:rsid w:val="00D84C43"/>
    <w:rsid w:val="00D866A1"/>
    <w:rsid w:val="00DA0EF0"/>
    <w:rsid w:val="00DE6CA3"/>
    <w:rsid w:val="00DF29D4"/>
    <w:rsid w:val="00E212FC"/>
    <w:rsid w:val="00E50EEC"/>
    <w:rsid w:val="00E578BA"/>
    <w:rsid w:val="00E74823"/>
    <w:rsid w:val="00E861D8"/>
    <w:rsid w:val="00E97203"/>
    <w:rsid w:val="00EB3F3E"/>
    <w:rsid w:val="00EB43B5"/>
    <w:rsid w:val="00EB49E7"/>
    <w:rsid w:val="00ED2D2C"/>
    <w:rsid w:val="00EE2F0F"/>
    <w:rsid w:val="00F161DC"/>
    <w:rsid w:val="00F64066"/>
    <w:rsid w:val="00F7234C"/>
    <w:rsid w:val="00F81A69"/>
    <w:rsid w:val="00FA1392"/>
    <w:rsid w:val="00FC4C1B"/>
    <w:rsid w:val="00FF4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3E57"/>
  <w15:chartTrackingRefBased/>
  <w15:docId w15:val="{BB0E0661-810B-489B-A14F-6F91CEB3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character" w:styleId="CommentReference">
    <w:name w:val="annotation reference"/>
    <w:basedOn w:val="DefaultParagraphFont"/>
    <w:uiPriority w:val="99"/>
    <w:semiHidden/>
    <w:unhideWhenUsed/>
    <w:rsid w:val="00B60359"/>
    <w:rPr>
      <w:sz w:val="16"/>
      <w:szCs w:val="16"/>
    </w:rPr>
  </w:style>
  <w:style w:type="paragraph" w:styleId="CommentText">
    <w:name w:val="annotation text"/>
    <w:basedOn w:val="Normal"/>
    <w:link w:val="CommentTextChar"/>
    <w:uiPriority w:val="99"/>
    <w:unhideWhenUsed/>
    <w:rsid w:val="00B60359"/>
    <w:pPr>
      <w:spacing w:line="240" w:lineRule="auto"/>
    </w:pPr>
    <w:rPr>
      <w:sz w:val="20"/>
      <w:szCs w:val="20"/>
    </w:rPr>
  </w:style>
  <w:style w:type="character" w:customStyle="1" w:styleId="CommentTextChar">
    <w:name w:val="Comment Text Char"/>
    <w:basedOn w:val="DefaultParagraphFont"/>
    <w:link w:val="CommentText"/>
    <w:uiPriority w:val="99"/>
    <w:rsid w:val="00B6035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0359"/>
    <w:rPr>
      <w:b/>
      <w:bCs/>
    </w:rPr>
  </w:style>
  <w:style w:type="character" w:customStyle="1" w:styleId="CommentSubjectChar">
    <w:name w:val="Comment Subject Char"/>
    <w:basedOn w:val="CommentTextChar"/>
    <w:link w:val="CommentSubject"/>
    <w:uiPriority w:val="99"/>
    <w:semiHidden/>
    <w:rsid w:val="00B60359"/>
    <w:rPr>
      <w:rFonts w:ascii="Arial" w:hAnsi="Arial"/>
      <w:b/>
      <w:bCs/>
      <w:sz w:val="20"/>
      <w:szCs w:val="20"/>
    </w:rPr>
  </w:style>
  <w:style w:type="character" w:styleId="FollowedHyperlink">
    <w:name w:val="FollowedHyperlink"/>
    <w:basedOn w:val="DefaultParagraphFont"/>
    <w:uiPriority w:val="99"/>
    <w:semiHidden/>
    <w:unhideWhenUsed/>
    <w:rsid w:val="007B66AC"/>
    <w:rPr>
      <w:color w:val="954F72" w:themeColor="followedHyperlink"/>
      <w:u w:val="single"/>
    </w:rPr>
  </w:style>
  <w:style w:type="table" w:styleId="TableGrid">
    <w:name w:val="Table Grid"/>
    <w:basedOn w:val="TableNormal"/>
    <w:rsid w:val="00400F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12188">
      <w:bodyDiv w:val="1"/>
      <w:marLeft w:val="0"/>
      <w:marRight w:val="0"/>
      <w:marTop w:val="0"/>
      <w:marBottom w:val="0"/>
      <w:divBdr>
        <w:top w:val="none" w:sz="0" w:space="0" w:color="auto"/>
        <w:left w:val="none" w:sz="0" w:space="0" w:color="auto"/>
        <w:bottom w:val="none" w:sz="0" w:space="0" w:color="auto"/>
        <w:right w:val="none" w:sz="0" w:space="0" w:color="auto"/>
      </w:divBdr>
    </w:div>
    <w:div w:id="7562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lancsfirerescue.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6cc6ee0c1979a64f16dd9a06bfd9ae85">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32f4726c4d3f7a1a985a31a810a9823a"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FD9AC-2DD8-457C-B7FD-2C3DC3466053}">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A034C18F-FDE2-4B1F-9A47-5D37EDFFB459}">
  <ds:schemaRefs>
    <ds:schemaRef ds:uri="http://schemas.openxmlformats.org/officeDocument/2006/bibliography"/>
  </ds:schemaRefs>
</ds:datastoreItem>
</file>

<file path=customXml/itemProps3.xml><?xml version="1.0" encoding="utf-8"?>
<ds:datastoreItem xmlns:ds="http://schemas.openxmlformats.org/officeDocument/2006/customXml" ds:itemID="{8139F617-0E63-4281-BFA5-82EEAB5F16F0}">
  <ds:schemaRefs>
    <ds:schemaRef ds:uri="http://schemas.microsoft.com/sharepoint/v3/contenttype/forms"/>
  </ds:schemaRefs>
</ds:datastoreItem>
</file>

<file path=customXml/itemProps4.xml><?xml version="1.0" encoding="utf-8"?>
<ds:datastoreItem xmlns:ds="http://schemas.openxmlformats.org/officeDocument/2006/customXml" ds:itemID="{D7AC6AF3-E5CA-433E-BA49-67CE1A666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2863</Words>
  <Characters>15894</Characters>
  <Application>Microsoft Office Word</Application>
  <DocSecurity>0</DocSecurity>
  <Lines>338</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SHQ - Richardson, Gaby</cp:lastModifiedBy>
  <cp:revision>6</cp:revision>
  <dcterms:created xsi:type="dcterms:W3CDTF">2025-11-20T08:49:00Z</dcterms:created>
  <dcterms:modified xsi:type="dcterms:W3CDTF">2025-11-21T10:23:00Z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