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E22F" w14:textId="77777777" w:rsidR="00B6467D" w:rsidRDefault="00B6467D">
      <w:r>
        <w:rPr>
          <w:noProof/>
        </w:rPr>
        <w:drawing>
          <wp:inline distT="0" distB="0" distL="0" distR="0" wp14:anchorId="2E26EC8A" wp14:editId="264D240E">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0FCEE0B8" w14:textId="77777777" w:rsidR="00B6467D" w:rsidRDefault="00B6467D" w:rsidP="00B6467D"/>
    <w:p w14:paraId="0E8FBCCD"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3B4AC2AA"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3E1AC475" w14:textId="746ABA91" w:rsidR="008D51E1" w:rsidRPr="00A36883" w:rsidRDefault="00440FE8" w:rsidP="008D51E1">
      <w:pPr>
        <w:rPr>
          <w:rFonts w:cs="Arial"/>
          <w:szCs w:val="28"/>
        </w:rPr>
      </w:pPr>
      <w:r w:rsidRPr="00A36883">
        <w:rPr>
          <w:rFonts w:cs="Arial"/>
          <w:spacing w:val="-2"/>
          <w:sz w:val="24"/>
          <w:szCs w:val="24"/>
        </w:rPr>
        <w:t>GIS and Data Analyst Officer</w:t>
      </w:r>
    </w:p>
    <w:p w14:paraId="23EF8809"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37427858" w14:textId="08C158B1" w:rsidR="008D51E1" w:rsidRPr="00F7234C" w:rsidRDefault="00A36883" w:rsidP="008D51E1">
      <w:pPr>
        <w:rPr>
          <w:rFonts w:cs="Arial"/>
          <w:sz w:val="24"/>
          <w:szCs w:val="24"/>
        </w:rPr>
      </w:pPr>
      <w:r>
        <w:rPr>
          <w:rFonts w:cs="Arial"/>
          <w:sz w:val="24"/>
          <w:szCs w:val="24"/>
        </w:rPr>
        <w:t>Business Systems Manager</w:t>
      </w:r>
    </w:p>
    <w:p w14:paraId="0C0F8EDB"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4BE81497" w14:textId="240B2E87" w:rsidR="00310283" w:rsidRPr="00F7234C" w:rsidRDefault="00A36883" w:rsidP="00310283">
      <w:pPr>
        <w:rPr>
          <w:rFonts w:cs="Arial"/>
          <w:sz w:val="24"/>
          <w:szCs w:val="24"/>
        </w:rPr>
      </w:pPr>
      <w:r>
        <w:rPr>
          <w:rFonts w:cs="Arial"/>
          <w:sz w:val="24"/>
          <w:szCs w:val="24"/>
        </w:rPr>
        <w:t>None</w:t>
      </w:r>
    </w:p>
    <w:p w14:paraId="216AC511"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04D3A5E1" w14:textId="77777777" w:rsidR="00F0488E" w:rsidRPr="00F0488E" w:rsidRDefault="00F0488E" w:rsidP="00F0488E">
      <w:pPr>
        <w:rPr>
          <w:rFonts w:cs="Arial"/>
          <w:sz w:val="24"/>
          <w:szCs w:val="24"/>
        </w:rPr>
      </w:pPr>
      <w:r w:rsidRPr="00F0488E">
        <w:rPr>
          <w:rFonts w:cs="Arial"/>
          <w:spacing w:val="-2"/>
          <w:sz w:val="24"/>
          <w:szCs w:val="24"/>
        </w:rPr>
        <w:t xml:space="preserve">Scale 6, Spinal Column Point </w:t>
      </w:r>
      <w:r>
        <w:rPr>
          <w:rFonts w:cs="Arial"/>
          <w:spacing w:val="-2"/>
          <w:sz w:val="24"/>
          <w:szCs w:val="24"/>
        </w:rPr>
        <w:t>20-27</w:t>
      </w:r>
      <w:r w:rsidRPr="00F0488E">
        <w:rPr>
          <w:rFonts w:cs="Arial"/>
          <w:spacing w:val="-2"/>
          <w:sz w:val="24"/>
          <w:szCs w:val="24"/>
        </w:rPr>
        <w:t>, Salary £</w:t>
      </w:r>
      <w:r w:rsidRPr="00F0488E">
        <w:rPr>
          <w:rFonts w:cs="Arial"/>
          <w:color w:val="000000"/>
          <w:sz w:val="24"/>
          <w:szCs w:val="24"/>
        </w:rPr>
        <w:t>32,597</w:t>
      </w:r>
      <w:r w:rsidRPr="00F0488E">
        <w:rPr>
          <w:rFonts w:cs="Arial"/>
          <w:spacing w:val="-2"/>
          <w:sz w:val="24"/>
          <w:szCs w:val="24"/>
        </w:rPr>
        <w:t>- £</w:t>
      </w:r>
      <w:r w:rsidRPr="00F0488E">
        <w:rPr>
          <w:rFonts w:cs="Arial"/>
          <w:color w:val="000000"/>
          <w:sz w:val="24"/>
          <w:szCs w:val="24"/>
        </w:rPr>
        <w:t>38,220</w:t>
      </w:r>
    </w:p>
    <w:p w14:paraId="3F9CD957"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7F4AA64F" w14:textId="0EDEA312" w:rsidR="00017121" w:rsidRPr="00F7234C" w:rsidRDefault="00D01414" w:rsidP="00017121">
      <w:pPr>
        <w:rPr>
          <w:rFonts w:cs="Arial"/>
          <w:sz w:val="24"/>
          <w:szCs w:val="24"/>
        </w:rPr>
      </w:pPr>
      <w:r>
        <w:rPr>
          <w:rFonts w:cs="Arial"/>
          <w:sz w:val="24"/>
          <w:szCs w:val="24"/>
        </w:rPr>
        <w:t>36.25 hours per week</w:t>
      </w:r>
    </w:p>
    <w:p w14:paraId="6DDB1E61"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0A296ED8" w14:textId="2BEFAF62" w:rsidR="00017121" w:rsidRPr="00771097" w:rsidRDefault="00771097" w:rsidP="00771097">
      <w:pPr>
        <w:suppressAutoHyphens/>
        <w:rPr>
          <w:rFonts w:cs="Arial"/>
          <w:spacing w:val="-2"/>
          <w:sz w:val="24"/>
          <w:szCs w:val="24"/>
        </w:rPr>
      </w:pPr>
      <w:r w:rsidRPr="00771097">
        <w:rPr>
          <w:rFonts w:cs="Arial"/>
          <w:spacing w:val="-2"/>
          <w:sz w:val="24"/>
          <w:szCs w:val="24"/>
        </w:rPr>
        <w:t xml:space="preserve">Your base will be </w:t>
      </w:r>
      <w:r w:rsidR="00194132">
        <w:rPr>
          <w:rFonts w:cs="Arial"/>
          <w:spacing w:val="-2"/>
          <w:sz w:val="24"/>
          <w:szCs w:val="24"/>
        </w:rPr>
        <w:t xml:space="preserve">either </w:t>
      </w:r>
      <w:r w:rsidRPr="00771097">
        <w:rPr>
          <w:rFonts w:cs="Arial"/>
          <w:spacing w:val="-2"/>
          <w:sz w:val="24"/>
          <w:szCs w:val="24"/>
        </w:rPr>
        <w:t>LFRS Service Headquarters, Garstang Road, Fulwood, Preston, PR2 3LH or LFRS Leadership and Development Centre, West Way, Chorley, PR7 6DH.</w:t>
      </w:r>
    </w:p>
    <w:p w14:paraId="728E14D4" w14:textId="77777777" w:rsidR="008D51E1" w:rsidRPr="00F7234C" w:rsidRDefault="008D51E1" w:rsidP="008D51E1">
      <w:pPr>
        <w:pStyle w:val="Heading1"/>
        <w:rPr>
          <w:rFonts w:cs="Arial"/>
          <w:b/>
          <w:bCs/>
          <w:sz w:val="24"/>
          <w:szCs w:val="24"/>
        </w:rPr>
      </w:pPr>
      <w:r w:rsidRPr="3668C30C">
        <w:rPr>
          <w:rFonts w:cs="Arial"/>
          <w:b/>
          <w:bCs/>
          <w:sz w:val="24"/>
          <w:szCs w:val="24"/>
        </w:rPr>
        <w:t>Other terms and conditions:</w:t>
      </w:r>
    </w:p>
    <w:p w14:paraId="097007FD" w14:textId="77777777" w:rsidR="00987DBD" w:rsidRDefault="003334FD" w:rsidP="00C02D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w:t>
      </w:r>
    </w:p>
    <w:p w14:paraId="6740B8E4" w14:textId="11D091A4" w:rsidR="00C02DBB" w:rsidRPr="00C02DBB" w:rsidRDefault="00C02DBB" w:rsidP="00C02DBB">
      <w:pPr>
        <w:pStyle w:val="ListParagraph"/>
        <w:numPr>
          <w:ilvl w:val="0"/>
          <w:numId w:val="4"/>
        </w:numPr>
        <w:ind w:left="709" w:hanging="425"/>
        <w:rPr>
          <w:rFonts w:cs="Arial"/>
          <w:sz w:val="24"/>
          <w:szCs w:val="24"/>
        </w:rPr>
      </w:pPr>
      <w:r w:rsidRPr="00C02DBB">
        <w:rPr>
          <w:rFonts w:cs="Arial"/>
          <w:sz w:val="24"/>
          <w:szCs w:val="24"/>
        </w:rPr>
        <w:t xml:space="preserve">Lancashire Fire and Rescue Service </w:t>
      </w:r>
      <w:proofErr w:type="gramStart"/>
      <w:r w:rsidRPr="00C02DBB">
        <w:rPr>
          <w:rFonts w:cs="Arial"/>
          <w:sz w:val="24"/>
          <w:szCs w:val="24"/>
        </w:rPr>
        <w:t>operates</w:t>
      </w:r>
      <w:proofErr w:type="gramEnd"/>
      <w:r w:rsidRPr="00C02DBB">
        <w:rPr>
          <w:rFonts w:cs="Arial"/>
          <w:sz w:val="24"/>
          <w:szCs w:val="24"/>
        </w:rPr>
        <w:t xml:space="preserve"> a flexi-time scheme.</w:t>
      </w:r>
    </w:p>
    <w:p w14:paraId="4E5F36D8" w14:textId="77777777" w:rsidR="003334FD" w:rsidRPr="00F7234C" w:rsidRDefault="003334FD" w:rsidP="003334FD">
      <w:pPr>
        <w:pStyle w:val="Heading1"/>
        <w:rPr>
          <w:rFonts w:cs="Arial"/>
          <w:b/>
          <w:bCs/>
          <w:sz w:val="24"/>
          <w:szCs w:val="24"/>
        </w:rPr>
      </w:pPr>
      <w:r w:rsidRPr="3668C30C">
        <w:rPr>
          <w:rFonts w:cs="Arial"/>
          <w:b/>
          <w:bCs/>
          <w:sz w:val="24"/>
          <w:szCs w:val="24"/>
        </w:rPr>
        <w:t>Special Requirements</w:t>
      </w:r>
    </w:p>
    <w:p w14:paraId="45EE102D" w14:textId="77777777" w:rsidR="00E01574" w:rsidRPr="00F7234C" w:rsidRDefault="00236B81" w:rsidP="00E01574">
      <w:pPr>
        <w:pStyle w:val="ListParagraph"/>
        <w:numPr>
          <w:ilvl w:val="0"/>
          <w:numId w:val="6"/>
        </w:numPr>
        <w:ind w:left="709"/>
        <w:rPr>
          <w:rFonts w:cs="Arial"/>
          <w:sz w:val="24"/>
          <w:szCs w:val="24"/>
        </w:rPr>
      </w:pPr>
      <w:r>
        <w:rPr>
          <w:rFonts w:cs="Arial"/>
          <w:sz w:val="24"/>
          <w:szCs w:val="24"/>
        </w:rPr>
        <w:t>This role is subject to a</w:t>
      </w:r>
      <w:r w:rsidR="00DA3A1F">
        <w:rPr>
          <w:rFonts w:cs="Arial"/>
          <w:sz w:val="24"/>
          <w:szCs w:val="24"/>
        </w:rPr>
        <w:t xml:space="preserve"> Standard</w:t>
      </w:r>
      <w:r>
        <w:rPr>
          <w:rFonts w:cs="Arial"/>
          <w:sz w:val="24"/>
          <w:szCs w:val="24"/>
        </w:rPr>
        <w:t xml:space="preserve"> Check by the Disclosure and Barring Servic</w:t>
      </w:r>
      <w:r w:rsidR="006D29AB">
        <w:rPr>
          <w:rFonts w:cs="Arial"/>
          <w:sz w:val="24"/>
          <w:szCs w:val="24"/>
        </w:rPr>
        <w:t>e</w:t>
      </w:r>
      <w:r w:rsidR="00E01574">
        <w:rPr>
          <w:rStyle w:val="FootnoteReference"/>
          <w:rFonts w:cs="Arial"/>
          <w:sz w:val="24"/>
          <w:szCs w:val="24"/>
        </w:rPr>
        <w:footnoteReference w:id="1"/>
      </w:r>
    </w:p>
    <w:p w14:paraId="50C02C23" w14:textId="58EF5754" w:rsidR="00D57FF8" w:rsidRPr="00F7234C" w:rsidRDefault="00D57FF8" w:rsidP="00754BE4">
      <w:pPr>
        <w:pStyle w:val="ListParagraph"/>
        <w:numPr>
          <w:ilvl w:val="0"/>
          <w:numId w:val="4"/>
        </w:numPr>
        <w:ind w:left="709"/>
        <w:rPr>
          <w:rFonts w:cs="Arial"/>
          <w:sz w:val="24"/>
          <w:szCs w:val="24"/>
        </w:rPr>
      </w:pPr>
      <w:r w:rsidRPr="00F7234C">
        <w:rPr>
          <w:rFonts w:cs="Arial"/>
          <w:sz w:val="24"/>
          <w:szCs w:val="24"/>
        </w:rPr>
        <w:br w:type="page"/>
      </w:r>
    </w:p>
    <w:p w14:paraId="776A27E2"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3E88FBE4"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28343E29"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774166AF"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230D45D5"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4F3CB267"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6694F1D5"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7B0E5F1A"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716369C5"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0DDD9831" w14:textId="77777777" w:rsidR="005F22D5" w:rsidRPr="00F7234C" w:rsidRDefault="005F22D5" w:rsidP="005F22D5">
      <w:pPr>
        <w:pStyle w:val="ListParagraph"/>
        <w:ind w:left="0"/>
        <w:rPr>
          <w:rFonts w:cs="Arial"/>
          <w:sz w:val="24"/>
          <w:szCs w:val="24"/>
        </w:rPr>
      </w:pPr>
    </w:p>
    <w:p w14:paraId="09243964"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4DBA5D89" w14:textId="77777777" w:rsidR="005F22D5" w:rsidRPr="00F7234C" w:rsidRDefault="005F22D5" w:rsidP="005F22D5">
      <w:pPr>
        <w:pStyle w:val="ListParagraph"/>
        <w:ind w:left="0"/>
        <w:rPr>
          <w:rFonts w:cs="Arial"/>
          <w:sz w:val="24"/>
          <w:szCs w:val="24"/>
        </w:rPr>
      </w:pPr>
    </w:p>
    <w:p w14:paraId="01A3310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6C9DA938"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7771BFF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61DDEDB2"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19F4C1D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5DBC6E4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20E07816"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5E6B9DFC"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6198BD03"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3B980E9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5374329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2BC570C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7B114498" w14:textId="77777777" w:rsidR="001D2EC2" w:rsidRDefault="00581E2D" w:rsidP="001D2EC2">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r w:rsidR="001D2EC2">
        <w:rPr>
          <w:rFonts w:cs="Arial"/>
          <w:sz w:val="24"/>
          <w:szCs w:val="24"/>
        </w:rPr>
        <w:t xml:space="preserve"> </w:t>
      </w:r>
    </w:p>
    <w:p w14:paraId="74CBA066" w14:textId="2FCD8919" w:rsidR="00D57FF8" w:rsidRPr="00F7234C" w:rsidRDefault="00581E2D" w:rsidP="001D2EC2">
      <w:pPr>
        <w:ind w:left="360"/>
        <w:rPr>
          <w:rFonts w:cs="Arial"/>
          <w:sz w:val="24"/>
          <w:szCs w:val="24"/>
        </w:rPr>
      </w:pPr>
      <w:r w:rsidRPr="00F7234C">
        <w:rPr>
          <w:rFonts w:cs="Arial"/>
          <w:sz w:val="24"/>
          <w:szCs w:val="24"/>
        </w:rPr>
        <w:lastRenderedPageBreak/>
        <w:t xml:space="preserve">You can read our full </w:t>
      </w:r>
      <w:hyperlink r:id="rId12" w:history="1">
        <w:r w:rsidRPr="006D7287">
          <w:rPr>
            <w:rStyle w:val="Hyperlink"/>
            <w:rFonts w:cs="Arial"/>
            <w:sz w:val="24"/>
            <w:szCs w:val="24"/>
          </w:rPr>
          <w:t>Community Risk Management Plan.</w:t>
        </w:r>
      </w:hyperlink>
    </w:p>
    <w:p w14:paraId="42D5668F" w14:textId="77777777" w:rsidR="00581E2D" w:rsidRPr="00F7234C" w:rsidRDefault="00581E2D">
      <w:pPr>
        <w:rPr>
          <w:rFonts w:cs="Arial"/>
          <w:sz w:val="24"/>
          <w:szCs w:val="24"/>
        </w:rPr>
      </w:pPr>
      <w:r w:rsidRPr="00F7234C">
        <w:rPr>
          <w:rFonts w:cs="Arial"/>
          <w:sz w:val="24"/>
          <w:szCs w:val="24"/>
        </w:rPr>
        <w:br w:type="page"/>
      </w:r>
    </w:p>
    <w:p w14:paraId="0FCC5F62"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04781993" w14:textId="00EBFCC3" w:rsidR="00965EE9" w:rsidRPr="00CB43E6" w:rsidRDefault="00965EE9" w:rsidP="3668C30C">
      <w:pPr>
        <w:suppressAutoHyphens/>
        <w:ind w:left="-142"/>
        <w:jc w:val="both"/>
        <w:rPr>
          <w:rFonts w:cs="Arial"/>
          <w:sz w:val="24"/>
          <w:szCs w:val="24"/>
        </w:rPr>
      </w:pPr>
      <w:r w:rsidRPr="3668C30C">
        <w:rPr>
          <w:rFonts w:cs="Arial"/>
          <w:spacing w:val="-3"/>
          <w:sz w:val="24"/>
          <w:szCs w:val="24"/>
        </w:rPr>
        <w:t xml:space="preserve">Having a </w:t>
      </w:r>
      <w:r w:rsidR="6E88EA95" w:rsidRPr="3668C30C">
        <w:rPr>
          <w:rFonts w:cs="Arial"/>
          <w:sz w:val="24"/>
          <w:szCs w:val="24"/>
        </w:rPr>
        <w:t>Geographic Information System</w:t>
      </w:r>
      <w:r w:rsidR="6E88EA95" w:rsidRPr="3668C30C">
        <w:rPr>
          <w:rFonts w:cs="Arial"/>
          <w:spacing w:val="-3"/>
          <w:sz w:val="24"/>
          <w:szCs w:val="24"/>
        </w:rPr>
        <w:t xml:space="preserve"> (</w:t>
      </w:r>
      <w:r w:rsidRPr="3668C30C">
        <w:rPr>
          <w:rFonts w:cs="Arial"/>
          <w:spacing w:val="-3"/>
          <w:sz w:val="24"/>
          <w:szCs w:val="24"/>
        </w:rPr>
        <w:t>GIS</w:t>
      </w:r>
      <w:r w:rsidR="76F8A4E4" w:rsidRPr="3668C30C">
        <w:rPr>
          <w:rFonts w:cs="Arial"/>
          <w:spacing w:val="-3"/>
          <w:sz w:val="24"/>
          <w:szCs w:val="24"/>
        </w:rPr>
        <w:t>)</w:t>
      </w:r>
      <w:r w:rsidRPr="3668C30C">
        <w:rPr>
          <w:rFonts w:cs="Arial"/>
          <w:spacing w:val="-3"/>
          <w:sz w:val="24"/>
          <w:szCs w:val="24"/>
        </w:rPr>
        <w:t xml:space="preserve"> specialism, a </w:t>
      </w:r>
      <w:r w:rsidR="0079592F" w:rsidRPr="3668C30C">
        <w:rPr>
          <w:rFonts w:cs="Arial"/>
          <w:spacing w:val="-3"/>
          <w:sz w:val="24"/>
          <w:szCs w:val="24"/>
        </w:rPr>
        <w:t xml:space="preserve">significant </w:t>
      </w:r>
      <w:r w:rsidRPr="3668C30C">
        <w:rPr>
          <w:rFonts w:cs="Arial"/>
          <w:spacing w:val="-3"/>
          <w:sz w:val="24"/>
          <w:szCs w:val="24"/>
        </w:rPr>
        <w:t>proportion of the post-holder’s role will be in managing and developing spatial data analysis and mapping and associated processes</w:t>
      </w:r>
      <w:r w:rsidR="00320BF7" w:rsidRPr="3668C30C">
        <w:rPr>
          <w:rFonts w:cs="Arial"/>
          <w:spacing w:val="-3"/>
          <w:sz w:val="24"/>
          <w:szCs w:val="24"/>
        </w:rPr>
        <w:t xml:space="preserve"> </w:t>
      </w:r>
      <w:proofErr w:type="gramStart"/>
      <w:r w:rsidR="00320BF7" w:rsidRPr="3668C30C">
        <w:rPr>
          <w:rFonts w:cs="Arial"/>
          <w:spacing w:val="-3"/>
          <w:sz w:val="24"/>
          <w:szCs w:val="24"/>
        </w:rPr>
        <w:t>in order to</w:t>
      </w:r>
      <w:proofErr w:type="gramEnd"/>
      <w:r w:rsidR="00320BF7" w:rsidRPr="3668C30C">
        <w:rPr>
          <w:rFonts w:cs="Arial"/>
          <w:spacing w:val="-3"/>
          <w:sz w:val="24"/>
          <w:szCs w:val="24"/>
        </w:rPr>
        <w:t xml:space="preserve"> support and develop the key activities of the Service, as well as managing the key supporting functions </w:t>
      </w:r>
      <w:proofErr w:type="gramStart"/>
      <w:r w:rsidR="00320BF7" w:rsidRPr="3668C30C">
        <w:rPr>
          <w:rFonts w:cs="Arial"/>
          <w:spacing w:val="-3"/>
          <w:sz w:val="24"/>
          <w:szCs w:val="24"/>
        </w:rPr>
        <w:t>for the production of</w:t>
      </w:r>
      <w:proofErr w:type="gramEnd"/>
      <w:r w:rsidR="00320BF7" w:rsidRPr="3668C30C">
        <w:rPr>
          <w:rFonts w:cs="Arial"/>
          <w:spacing w:val="-3"/>
          <w:sz w:val="24"/>
          <w:szCs w:val="24"/>
        </w:rPr>
        <w:t xml:space="preserve"> that material. </w:t>
      </w:r>
      <w:r w:rsidRPr="3668C30C">
        <w:rPr>
          <w:rFonts w:cs="Arial"/>
          <w:spacing w:val="-3"/>
          <w:sz w:val="24"/>
          <w:szCs w:val="24"/>
        </w:rPr>
        <w:t>The role of the Analyst is to be responsible for producing analysis and output in various formats that provides information and data to staff</w:t>
      </w:r>
      <w:r w:rsidR="000808F7" w:rsidRPr="3668C30C">
        <w:rPr>
          <w:rFonts w:cs="Arial"/>
          <w:sz w:val="24"/>
          <w:szCs w:val="24"/>
        </w:rPr>
        <w:t>.</w:t>
      </w:r>
    </w:p>
    <w:p w14:paraId="2F84FC7B"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2379C381" w14:textId="197DE11A"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To support the Service in the development and use of the GIS product as a corporate analytical tool by using statistical analysis/testing and complex mapping.</w:t>
      </w:r>
    </w:p>
    <w:p w14:paraId="77D64C3A" w14:textId="15719DAF"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To manage the central corporate Geographic Information System (GIS) and manage the development and implementation of the web-GIS for pan Service use.</w:t>
      </w:r>
    </w:p>
    <w:p w14:paraId="2840CEC6" w14:textId="6895548C"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To support the production of information by use of the GIS through the collation and presentation of various datasets from partnership agencies aligned to the management of risk.</w:t>
      </w:r>
    </w:p>
    <w:p w14:paraId="6933A135" w14:textId="532C2494" w:rsidR="00920E0F" w:rsidRPr="00920E0F" w:rsidRDefault="00920E0F" w:rsidP="00920E0F">
      <w:pPr>
        <w:pStyle w:val="ListParagraph"/>
        <w:numPr>
          <w:ilvl w:val="0"/>
          <w:numId w:val="1"/>
        </w:numPr>
        <w:spacing w:after="0" w:line="240" w:lineRule="auto"/>
        <w:jc w:val="both"/>
        <w:rPr>
          <w:rFonts w:cs="Arial"/>
          <w:sz w:val="24"/>
          <w:szCs w:val="24"/>
        </w:rPr>
      </w:pPr>
      <w:r w:rsidRPr="3668C30C">
        <w:rPr>
          <w:rFonts w:cs="Arial"/>
          <w:sz w:val="24"/>
          <w:szCs w:val="24"/>
        </w:rPr>
        <w:t xml:space="preserve">Manage the creation of addressing data, risk information and mobilising polygons and ensure the effective exchange of information with </w:t>
      </w:r>
      <w:r w:rsidR="49390916" w:rsidRPr="3668C30C">
        <w:rPr>
          <w:rFonts w:cs="Arial"/>
          <w:sz w:val="24"/>
          <w:szCs w:val="24"/>
        </w:rPr>
        <w:t>Northwest</w:t>
      </w:r>
      <w:r w:rsidRPr="3668C30C">
        <w:rPr>
          <w:rFonts w:cs="Arial"/>
          <w:sz w:val="24"/>
          <w:szCs w:val="24"/>
        </w:rPr>
        <w:t xml:space="preserve"> Fire Control.</w:t>
      </w:r>
    </w:p>
    <w:p w14:paraId="63BE11FC" w14:textId="6F9AD028"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To manage the timely application of Ordnance Survey Epoch updates to ensure currency of the database.</w:t>
      </w:r>
    </w:p>
    <w:p w14:paraId="5469690C" w14:textId="5D9A42C1" w:rsidR="00920E0F" w:rsidRPr="00920E0F" w:rsidRDefault="00920E0F" w:rsidP="00920E0F">
      <w:pPr>
        <w:pStyle w:val="ListParagraph"/>
        <w:numPr>
          <w:ilvl w:val="0"/>
          <w:numId w:val="1"/>
        </w:numPr>
        <w:spacing w:after="0" w:line="240" w:lineRule="auto"/>
        <w:jc w:val="both"/>
        <w:rPr>
          <w:rFonts w:cs="Arial"/>
          <w:sz w:val="24"/>
          <w:szCs w:val="24"/>
        </w:rPr>
      </w:pPr>
      <w:r w:rsidRPr="3668C30C">
        <w:rPr>
          <w:rFonts w:cs="Arial"/>
          <w:sz w:val="24"/>
          <w:szCs w:val="24"/>
        </w:rPr>
        <w:t xml:space="preserve">To manage and maintain the corporate gazetteer to ensure that data systems remain in-sync with </w:t>
      </w:r>
      <w:r w:rsidR="1AD8F1E6" w:rsidRPr="3668C30C">
        <w:rPr>
          <w:rFonts w:cs="Arial"/>
          <w:sz w:val="24"/>
          <w:szCs w:val="24"/>
        </w:rPr>
        <w:t>Northwest</w:t>
      </w:r>
      <w:r w:rsidRPr="3668C30C">
        <w:rPr>
          <w:rFonts w:cs="Arial"/>
          <w:sz w:val="24"/>
          <w:szCs w:val="24"/>
        </w:rPr>
        <w:t xml:space="preserve"> Fire Control </w:t>
      </w:r>
      <w:proofErr w:type="gramStart"/>
      <w:r w:rsidRPr="3668C30C">
        <w:rPr>
          <w:rFonts w:cs="Arial"/>
          <w:sz w:val="24"/>
          <w:szCs w:val="24"/>
        </w:rPr>
        <w:t>in order to</w:t>
      </w:r>
      <w:proofErr w:type="gramEnd"/>
      <w:r w:rsidRPr="3668C30C">
        <w:rPr>
          <w:rFonts w:cs="Arial"/>
          <w:sz w:val="24"/>
          <w:szCs w:val="24"/>
        </w:rPr>
        <w:t xml:space="preserve"> maintain the integrity of addressing data and therefore the accuracy of mobilisations.</w:t>
      </w:r>
    </w:p>
    <w:p w14:paraId="0BDA7AA2" w14:textId="428B9188"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 xml:space="preserve">To act as LFRS lead for Ordnance Survey liaison and ensure Service compliance with the Public Sector Geospatial Agreement (PSGA). </w:t>
      </w:r>
    </w:p>
    <w:p w14:paraId="181FE315" w14:textId="5304B249"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Training, support and familiarisation of staff in administration and use of relevant systems.</w:t>
      </w:r>
    </w:p>
    <w:p w14:paraId="25778D27" w14:textId="4B0C204D"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Produce all reports, guidance notes and documentation for the Corporate GIS, web GIS and addressing for use across LFRS.</w:t>
      </w:r>
    </w:p>
    <w:p w14:paraId="133E36D2" w14:textId="394357B1"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To be responsible for the support and ongoing development, enhancement and regular auditing of GIS systems across the different areas of the organisation.</w:t>
      </w:r>
    </w:p>
    <w:p w14:paraId="6042085A" w14:textId="77D12FA3" w:rsidR="00920E0F" w:rsidRPr="00920E0F" w:rsidRDefault="00920E0F" w:rsidP="00920E0F">
      <w:pPr>
        <w:pStyle w:val="ListParagraph"/>
        <w:numPr>
          <w:ilvl w:val="0"/>
          <w:numId w:val="1"/>
        </w:numPr>
        <w:spacing w:after="0" w:line="240" w:lineRule="auto"/>
        <w:jc w:val="both"/>
        <w:rPr>
          <w:rFonts w:cs="Arial"/>
          <w:sz w:val="24"/>
          <w:szCs w:val="24"/>
        </w:rPr>
      </w:pPr>
      <w:r w:rsidRPr="3668C30C">
        <w:rPr>
          <w:rFonts w:cs="Arial"/>
          <w:sz w:val="24"/>
          <w:szCs w:val="24"/>
        </w:rPr>
        <w:t xml:space="preserve">To manage key processes in relation to assigned specialism including, creation of local only records within the gazetteer, overseeing that the UPRN </w:t>
      </w:r>
      <w:r w:rsidR="7EBEED17" w:rsidRPr="3668C30C">
        <w:rPr>
          <w:rFonts w:cs="Arial"/>
          <w:sz w:val="24"/>
          <w:szCs w:val="24"/>
        </w:rPr>
        <w:t>life cycle</w:t>
      </w:r>
      <w:r w:rsidRPr="3668C30C">
        <w:rPr>
          <w:rFonts w:cs="Arial"/>
          <w:sz w:val="24"/>
          <w:szCs w:val="24"/>
        </w:rPr>
        <w:t xml:space="preserve"> is correctly followed to assure the integrity of the database.</w:t>
      </w:r>
    </w:p>
    <w:p w14:paraId="293993CE" w14:textId="071FDDD4" w:rsidR="00920E0F" w:rsidRPr="00920E0F" w:rsidRDefault="00920E0F" w:rsidP="00920E0F">
      <w:pPr>
        <w:pStyle w:val="ListParagraph"/>
        <w:numPr>
          <w:ilvl w:val="0"/>
          <w:numId w:val="1"/>
        </w:numPr>
        <w:spacing w:after="0" w:line="240" w:lineRule="auto"/>
        <w:jc w:val="both"/>
        <w:rPr>
          <w:rFonts w:cs="Arial"/>
          <w:sz w:val="24"/>
          <w:szCs w:val="24"/>
        </w:rPr>
      </w:pPr>
      <w:r w:rsidRPr="3668C30C">
        <w:rPr>
          <w:rFonts w:cs="Arial"/>
          <w:sz w:val="24"/>
          <w:szCs w:val="24"/>
        </w:rPr>
        <w:t xml:space="preserve">To ensure local address records are managed correctly and passed to </w:t>
      </w:r>
      <w:r w:rsidR="27AA0728" w:rsidRPr="3668C30C">
        <w:rPr>
          <w:rFonts w:cs="Arial"/>
          <w:sz w:val="24"/>
          <w:szCs w:val="24"/>
        </w:rPr>
        <w:t>Northwest</w:t>
      </w:r>
      <w:r w:rsidRPr="3668C30C">
        <w:rPr>
          <w:rFonts w:cs="Arial"/>
          <w:sz w:val="24"/>
          <w:szCs w:val="24"/>
        </w:rPr>
        <w:t xml:space="preserve"> Fire Control where necessary, to ensure one definitive addressing dataset and to manage the synchronisation and regular exchange of data to ensure that risk information is managed correctly and can be passed seamlessly via </w:t>
      </w:r>
      <w:r w:rsidR="3508DB79" w:rsidRPr="3668C30C">
        <w:rPr>
          <w:rFonts w:cs="Arial"/>
          <w:sz w:val="24"/>
          <w:szCs w:val="24"/>
        </w:rPr>
        <w:t>Northwest</w:t>
      </w:r>
      <w:r w:rsidRPr="3668C30C">
        <w:rPr>
          <w:rFonts w:cs="Arial"/>
          <w:sz w:val="24"/>
          <w:szCs w:val="24"/>
        </w:rPr>
        <w:t xml:space="preserve"> Fire Control.</w:t>
      </w:r>
    </w:p>
    <w:p w14:paraId="002BAE87" w14:textId="6148824B"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To manage the integration of GIS and related systems with other applications (e.g. PORIS and Mobile Data Terminal systems) for the purposes of data processing, display and exchange.</w:t>
      </w:r>
    </w:p>
    <w:p w14:paraId="0F4EFB6C" w14:textId="6AEFB80E"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Manage supporting data, data quality and integrity in key related systems.</w:t>
      </w:r>
    </w:p>
    <w:p w14:paraId="573F47E4" w14:textId="693871EF"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To gather, produce and interpret data and information.</w:t>
      </w:r>
    </w:p>
    <w:p w14:paraId="2A2E3F4A" w14:textId="56F9536D"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Use a range of business intelligence reports to respond to requests and queries and to provide on commentary and analysis of trends in services.</w:t>
      </w:r>
    </w:p>
    <w:p w14:paraId="31649F50" w14:textId="203BDB21"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lastRenderedPageBreak/>
        <w:t>To provide insightful analysis and reports on data or information from a variety of sources, internal and external.</w:t>
      </w:r>
    </w:p>
    <w:p w14:paraId="4931DF35" w14:textId="51E0BD8F"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To provide data in response to agreed data sharing arrangements.</w:t>
      </w:r>
    </w:p>
    <w:p w14:paraId="4A53ECF5" w14:textId="43793391"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To be responsible for ensuring geographic data is in accordance with agreed quality standards and meets all legal compliance requirements.</w:t>
      </w:r>
    </w:p>
    <w:p w14:paraId="3CC5CB1B" w14:textId="04019503"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To be the main point of contact for external organisations, suppliers and public authorities in relation to the systems under the post-holder’s control.</w:t>
      </w:r>
    </w:p>
    <w:p w14:paraId="262FFD71" w14:textId="57E93C3D"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To be the single point of contact in relation to the management of finances required for procurement of work packages arising under the systems managed by the post-holder and to support the Head of Digital, Data and Technology in the management of ongoing service, licence and maintenance costs in relation to these systems. Additionally, provide business cases for expenditure upon modifications or additions to systems under the post-holder’s control.</w:t>
      </w:r>
    </w:p>
    <w:p w14:paraId="0C91D03A" w14:textId="1FE5B54E" w:rsidR="00920E0F" w:rsidRPr="00920E0F" w:rsidRDefault="00920E0F" w:rsidP="00920E0F">
      <w:pPr>
        <w:pStyle w:val="ListParagraph"/>
        <w:numPr>
          <w:ilvl w:val="0"/>
          <w:numId w:val="1"/>
        </w:numPr>
        <w:spacing w:after="0" w:line="240" w:lineRule="auto"/>
        <w:jc w:val="both"/>
        <w:rPr>
          <w:rFonts w:cs="Arial"/>
          <w:sz w:val="24"/>
          <w:szCs w:val="24"/>
        </w:rPr>
      </w:pPr>
      <w:r w:rsidRPr="00920E0F">
        <w:rPr>
          <w:rFonts w:cs="Arial"/>
          <w:sz w:val="24"/>
          <w:szCs w:val="24"/>
        </w:rPr>
        <w:t>Provide resilience for the Service Performance Reporting System by maintaining a working knowledge of the system.</w:t>
      </w:r>
    </w:p>
    <w:p w14:paraId="57188A82" w14:textId="73127D1C" w:rsidR="00920E0F" w:rsidRPr="00920E0F" w:rsidRDefault="00920E0F" w:rsidP="00920E0F">
      <w:pPr>
        <w:numPr>
          <w:ilvl w:val="0"/>
          <w:numId w:val="1"/>
        </w:numPr>
        <w:spacing w:after="0" w:line="240" w:lineRule="auto"/>
        <w:jc w:val="both"/>
        <w:rPr>
          <w:rFonts w:cs="Arial"/>
          <w:sz w:val="24"/>
          <w:szCs w:val="24"/>
        </w:rPr>
      </w:pPr>
      <w:r w:rsidRPr="00920E0F">
        <w:rPr>
          <w:rFonts w:cs="Arial"/>
          <w:sz w:val="24"/>
          <w:szCs w:val="24"/>
        </w:rPr>
        <w:t>To work with other team members to co-manage the request management process and cyclical and/or planned tasks.</w:t>
      </w:r>
    </w:p>
    <w:p w14:paraId="50CD9CBE" w14:textId="77526396" w:rsidR="00F64066" w:rsidRPr="00920E0F" w:rsidRDefault="00920E0F" w:rsidP="00920E0F">
      <w:pPr>
        <w:pStyle w:val="ListParagraph"/>
        <w:numPr>
          <w:ilvl w:val="0"/>
          <w:numId w:val="1"/>
        </w:numPr>
        <w:spacing w:after="0" w:line="240" w:lineRule="auto"/>
        <w:jc w:val="both"/>
        <w:rPr>
          <w:rFonts w:eastAsia="Calibri" w:cs="Arial"/>
          <w:sz w:val="24"/>
          <w:szCs w:val="24"/>
          <w:lang w:eastAsia="en-GB"/>
        </w:rPr>
      </w:pPr>
      <w:r w:rsidRPr="00920E0F">
        <w:rPr>
          <w:rFonts w:cs="Arial"/>
          <w:sz w:val="24"/>
          <w:szCs w:val="24"/>
        </w:rPr>
        <w:t>To prepare and publish key statistical publications and reports for the Service and CFA.</w:t>
      </w:r>
    </w:p>
    <w:p w14:paraId="7B030321"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Demonstrate a commitment to personal development and actively participate in the appraisal process.</w:t>
      </w:r>
    </w:p>
    <w:p w14:paraId="3D9C0E96"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26E8653D"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3C809958"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w:t>
      </w:r>
      <w:proofErr w:type="gramStart"/>
      <w:r w:rsidRPr="00F7234C">
        <w:rPr>
          <w:rFonts w:cs="Arial"/>
          <w:sz w:val="24"/>
          <w:szCs w:val="24"/>
        </w:rPr>
        <w:t>at all times</w:t>
      </w:r>
      <w:proofErr w:type="gramEnd"/>
      <w:r w:rsidRPr="00F7234C">
        <w:rPr>
          <w:rFonts w:cs="Arial"/>
          <w:sz w:val="24"/>
          <w:szCs w:val="24"/>
        </w:rPr>
        <w:t>.</w:t>
      </w:r>
    </w:p>
    <w:p w14:paraId="2C87AA0C"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6B936978"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11421C01" w14:textId="52EB2C3A" w:rsidR="009D06ED" w:rsidRPr="00192172" w:rsidRDefault="00F64066" w:rsidP="00192172">
      <w:pPr>
        <w:pStyle w:val="ListParagraph"/>
        <w:numPr>
          <w:ilvl w:val="0"/>
          <w:numId w:val="1"/>
        </w:numPr>
        <w:ind w:left="709" w:hanging="425"/>
        <w:rPr>
          <w:rFonts w:cs="Arial"/>
          <w:sz w:val="24"/>
          <w:szCs w:val="24"/>
        </w:rPr>
      </w:pPr>
      <w:r w:rsidRPr="3668C30C">
        <w:rPr>
          <w:rFonts w:cs="Arial"/>
          <w:sz w:val="24"/>
          <w:szCs w:val="24"/>
        </w:rPr>
        <w:t>The post holder may be requested</w:t>
      </w:r>
      <w:r w:rsidR="00D866A1" w:rsidRPr="3668C30C">
        <w:rPr>
          <w:rFonts w:cs="Arial"/>
          <w:sz w:val="24"/>
          <w:szCs w:val="24"/>
        </w:rPr>
        <w:t xml:space="preserve"> to undertake the duties of higher graded staff subject to consultation. In addition, other duties at the same responsibility level may be interchanged with/added to this list at any </w:t>
      </w:r>
      <w:r w:rsidR="4861806E" w:rsidRPr="3668C30C">
        <w:rPr>
          <w:rFonts w:cs="Arial"/>
          <w:sz w:val="24"/>
          <w:szCs w:val="24"/>
        </w:rPr>
        <w:t xml:space="preserve">time. </w:t>
      </w:r>
    </w:p>
    <w:p w14:paraId="30390C22" w14:textId="77777777" w:rsidR="009D06ED" w:rsidRPr="00F7234C" w:rsidRDefault="009D06ED" w:rsidP="00B432BB">
      <w:pPr>
        <w:pStyle w:val="Heading1"/>
        <w:rPr>
          <w:rFonts w:cs="Arial"/>
          <w:sz w:val="24"/>
          <w:szCs w:val="24"/>
        </w:rPr>
      </w:pPr>
      <w:r w:rsidRPr="00F7234C">
        <w:rPr>
          <w:rFonts w:cs="Arial"/>
          <w:b/>
          <w:bCs/>
          <w:sz w:val="24"/>
          <w:szCs w:val="24"/>
        </w:rPr>
        <w:t>Employee Specification</w:t>
      </w:r>
      <w:r w:rsidRPr="00F7234C">
        <w:rPr>
          <w:rFonts w:cs="Arial"/>
          <w:b/>
          <w:bCs/>
          <w:sz w:val="24"/>
          <w:szCs w:val="24"/>
        </w:rPr>
        <w:br/>
      </w:r>
      <w:r w:rsidRPr="00F7234C">
        <w:rPr>
          <w:rFonts w:cs="Arial"/>
          <w:sz w:val="24"/>
          <w:szCs w:val="24"/>
        </w:rPr>
        <w:t>Please note all criteria are essential unless otherwise stated.</w:t>
      </w:r>
    </w:p>
    <w:p w14:paraId="17934FEB"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6B623F38" w14:textId="04F42A03" w:rsidR="009D06ED" w:rsidRPr="00645301" w:rsidRDefault="00DA5B3B" w:rsidP="00DA5B3B">
      <w:pPr>
        <w:pStyle w:val="ListParagraph"/>
        <w:numPr>
          <w:ilvl w:val="0"/>
          <w:numId w:val="1"/>
        </w:numPr>
        <w:ind w:hanging="436"/>
        <w:rPr>
          <w:rFonts w:cs="Arial"/>
          <w:szCs w:val="28"/>
        </w:rPr>
      </w:pPr>
      <w:r w:rsidRPr="00645301">
        <w:rPr>
          <w:rFonts w:cs="Arial"/>
          <w:sz w:val="24"/>
          <w:szCs w:val="24"/>
        </w:rPr>
        <w:t>An appropriate degree in a relevant subject or equivalent professional qualification</w:t>
      </w:r>
    </w:p>
    <w:p w14:paraId="33203531"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51A8479A" w14:textId="3F44E64A" w:rsidR="00FC48D6" w:rsidRDefault="00FC48D6" w:rsidP="00482B28">
      <w:pPr>
        <w:pStyle w:val="ListParagraph"/>
        <w:numPr>
          <w:ilvl w:val="0"/>
          <w:numId w:val="1"/>
        </w:numPr>
        <w:ind w:hanging="436"/>
        <w:rPr>
          <w:rFonts w:cs="Arial"/>
          <w:sz w:val="24"/>
          <w:szCs w:val="24"/>
        </w:rPr>
      </w:pPr>
      <w:r w:rsidRPr="00FC48D6">
        <w:rPr>
          <w:rFonts w:cs="Arial"/>
          <w:sz w:val="24"/>
          <w:szCs w:val="24"/>
        </w:rPr>
        <w:t xml:space="preserve">Experience of using a GIS </w:t>
      </w:r>
      <w:proofErr w:type="spellStart"/>
      <w:r w:rsidRPr="00FC48D6">
        <w:rPr>
          <w:rFonts w:cs="Arial"/>
          <w:sz w:val="24"/>
          <w:szCs w:val="24"/>
        </w:rPr>
        <w:t>e.g</w:t>
      </w:r>
      <w:proofErr w:type="spellEnd"/>
      <w:r w:rsidRPr="00FC48D6">
        <w:rPr>
          <w:rFonts w:cs="Arial"/>
          <w:sz w:val="24"/>
          <w:szCs w:val="24"/>
        </w:rPr>
        <w:t xml:space="preserve"> </w:t>
      </w:r>
      <w:proofErr w:type="spellStart"/>
      <w:r w:rsidRPr="00FC48D6">
        <w:rPr>
          <w:rFonts w:cs="Arial"/>
          <w:sz w:val="24"/>
          <w:szCs w:val="24"/>
        </w:rPr>
        <w:t>CadCorp</w:t>
      </w:r>
      <w:proofErr w:type="spellEnd"/>
      <w:r w:rsidRPr="00FC48D6">
        <w:rPr>
          <w:rFonts w:cs="Arial"/>
          <w:sz w:val="24"/>
          <w:szCs w:val="24"/>
        </w:rPr>
        <w:t>, ArcGIS, QGIS</w:t>
      </w:r>
    </w:p>
    <w:p w14:paraId="75A5575D" w14:textId="017070E9" w:rsidR="009D06ED" w:rsidRPr="00F7234C" w:rsidRDefault="00645301" w:rsidP="00482B28">
      <w:pPr>
        <w:pStyle w:val="ListParagraph"/>
        <w:numPr>
          <w:ilvl w:val="0"/>
          <w:numId w:val="1"/>
        </w:numPr>
        <w:ind w:hanging="436"/>
        <w:rPr>
          <w:rFonts w:cs="Arial"/>
          <w:sz w:val="24"/>
          <w:szCs w:val="24"/>
        </w:rPr>
      </w:pPr>
      <w:r w:rsidRPr="00645301">
        <w:rPr>
          <w:rFonts w:cs="Arial"/>
          <w:sz w:val="24"/>
          <w:szCs w:val="24"/>
        </w:rPr>
        <w:t>Experience of producing quality documentation to support data quality, standards and training</w:t>
      </w:r>
    </w:p>
    <w:p w14:paraId="63157E53" w14:textId="711E0F67" w:rsidR="009D06ED" w:rsidRPr="00F7234C" w:rsidRDefault="009534A3" w:rsidP="00482B28">
      <w:pPr>
        <w:pStyle w:val="ListParagraph"/>
        <w:numPr>
          <w:ilvl w:val="0"/>
          <w:numId w:val="1"/>
        </w:numPr>
        <w:ind w:hanging="436"/>
        <w:rPr>
          <w:rFonts w:cs="Arial"/>
          <w:sz w:val="24"/>
          <w:szCs w:val="24"/>
        </w:rPr>
      </w:pPr>
      <w:r w:rsidRPr="009534A3">
        <w:rPr>
          <w:rFonts w:cs="Arial"/>
          <w:sz w:val="24"/>
          <w:szCs w:val="24"/>
        </w:rPr>
        <w:t>Experience in extracting data from systems and its preparation for use.</w:t>
      </w:r>
    </w:p>
    <w:p w14:paraId="4A9C1396" w14:textId="52FBFFDE" w:rsidR="009D06ED" w:rsidRPr="00F7234C" w:rsidRDefault="000A7402" w:rsidP="00482B28">
      <w:pPr>
        <w:pStyle w:val="ListParagraph"/>
        <w:numPr>
          <w:ilvl w:val="0"/>
          <w:numId w:val="1"/>
        </w:numPr>
        <w:ind w:hanging="436"/>
        <w:rPr>
          <w:rFonts w:cs="Arial"/>
          <w:sz w:val="24"/>
          <w:szCs w:val="24"/>
        </w:rPr>
      </w:pPr>
      <w:r w:rsidRPr="000A7402">
        <w:rPr>
          <w:rFonts w:cs="Arial"/>
          <w:sz w:val="24"/>
          <w:szCs w:val="24"/>
        </w:rPr>
        <w:lastRenderedPageBreak/>
        <w:t>Experience of producing written reports that explain statistical and/or spatial concepts and complex analysis to non-statisticians.</w:t>
      </w:r>
    </w:p>
    <w:p w14:paraId="60A84EBC"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33E17C0E" w14:textId="735B625A" w:rsidR="009D06ED" w:rsidRPr="00F7234C" w:rsidRDefault="008D2680" w:rsidP="00482B28">
      <w:pPr>
        <w:pStyle w:val="ListParagraph"/>
        <w:numPr>
          <w:ilvl w:val="0"/>
          <w:numId w:val="1"/>
        </w:numPr>
        <w:ind w:hanging="436"/>
        <w:rPr>
          <w:rFonts w:cs="Arial"/>
          <w:sz w:val="24"/>
          <w:szCs w:val="24"/>
        </w:rPr>
      </w:pPr>
      <w:r w:rsidRPr="008D2680">
        <w:rPr>
          <w:rFonts w:cs="Arial"/>
          <w:sz w:val="24"/>
          <w:szCs w:val="24"/>
        </w:rPr>
        <w:t>Knowledge of Geographical Information Standards</w:t>
      </w:r>
    </w:p>
    <w:p w14:paraId="21E14A45" w14:textId="7B9FCA9B" w:rsidR="009D06ED" w:rsidRPr="00F7234C" w:rsidRDefault="009A0248" w:rsidP="00482B28">
      <w:pPr>
        <w:pStyle w:val="ListParagraph"/>
        <w:numPr>
          <w:ilvl w:val="0"/>
          <w:numId w:val="1"/>
        </w:numPr>
        <w:ind w:hanging="436"/>
        <w:rPr>
          <w:rFonts w:cs="Arial"/>
          <w:sz w:val="24"/>
          <w:szCs w:val="24"/>
        </w:rPr>
      </w:pPr>
      <w:r w:rsidRPr="726C3D13">
        <w:rPr>
          <w:rFonts w:cs="Arial"/>
          <w:sz w:val="24"/>
          <w:szCs w:val="24"/>
        </w:rPr>
        <w:t>Skills in the use and implementation of GIS</w:t>
      </w:r>
    </w:p>
    <w:p w14:paraId="6C61054B" w14:textId="1DA6E8FA" w:rsidR="009D06ED" w:rsidRPr="00F7234C" w:rsidRDefault="01354A45" w:rsidP="00482B28">
      <w:pPr>
        <w:pStyle w:val="ListParagraph"/>
        <w:numPr>
          <w:ilvl w:val="0"/>
          <w:numId w:val="1"/>
        </w:numPr>
        <w:ind w:hanging="436"/>
        <w:rPr>
          <w:rFonts w:cs="Arial"/>
          <w:sz w:val="24"/>
          <w:szCs w:val="24"/>
        </w:rPr>
      </w:pPr>
      <w:r w:rsidRPr="726C3D13">
        <w:rPr>
          <w:rFonts w:cs="Arial"/>
          <w:sz w:val="24"/>
          <w:szCs w:val="24"/>
        </w:rPr>
        <w:t>Technical skills including GIS (including spatial data analysis); Analysis and reporting tools, e.g. Microsoft stack, or equivalent.</w:t>
      </w:r>
    </w:p>
    <w:p w14:paraId="6114F0C6" w14:textId="00D6E0BE" w:rsidR="009D06ED" w:rsidRDefault="00175502" w:rsidP="00482B28">
      <w:pPr>
        <w:pStyle w:val="ListParagraph"/>
        <w:numPr>
          <w:ilvl w:val="0"/>
          <w:numId w:val="1"/>
        </w:numPr>
        <w:ind w:hanging="436"/>
        <w:rPr>
          <w:rFonts w:cs="Arial"/>
          <w:sz w:val="24"/>
          <w:szCs w:val="24"/>
        </w:rPr>
      </w:pPr>
      <w:r w:rsidRPr="00175502">
        <w:rPr>
          <w:rFonts w:cs="Arial"/>
          <w:sz w:val="24"/>
          <w:szCs w:val="24"/>
        </w:rPr>
        <w:t xml:space="preserve">Well-developed analytical and </w:t>
      </w:r>
      <w:r w:rsidR="00C060C3" w:rsidRPr="00175502">
        <w:rPr>
          <w:rFonts w:cs="Arial"/>
          <w:sz w:val="24"/>
          <w:szCs w:val="24"/>
        </w:rPr>
        <w:t>problem-solving</w:t>
      </w:r>
      <w:r w:rsidRPr="00175502">
        <w:rPr>
          <w:rFonts w:cs="Arial"/>
          <w:sz w:val="24"/>
          <w:szCs w:val="24"/>
        </w:rPr>
        <w:t xml:space="preserve"> skills</w:t>
      </w:r>
    </w:p>
    <w:p w14:paraId="20BE5E92" w14:textId="3B001D8A" w:rsidR="00175502" w:rsidRDefault="00580D9F" w:rsidP="00482B28">
      <w:pPr>
        <w:pStyle w:val="ListParagraph"/>
        <w:numPr>
          <w:ilvl w:val="0"/>
          <w:numId w:val="1"/>
        </w:numPr>
        <w:ind w:hanging="436"/>
        <w:rPr>
          <w:rFonts w:cs="Arial"/>
          <w:sz w:val="24"/>
          <w:szCs w:val="24"/>
        </w:rPr>
      </w:pPr>
      <w:r w:rsidRPr="00580D9F">
        <w:rPr>
          <w:rFonts w:cs="Arial"/>
          <w:sz w:val="24"/>
          <w:szCs w:val="24"/>
        </w:rPr>
        <w:t>Ability to work under own initiative, as well as part of a team</w:t>
      </w:r>
    </w:p>
    <w:p w14:paraId="5852BDC2" w14:textId="4DFB4245" w:rsidR="0051752A" w:rsidRDefault="0051752A" w:rsidP="00482B28">
      <w:pPr>
        <w:pStyle w:val="ListParagraph"/>
        <w:numPr>
          <w:ilvl w:val="0"/>
          <w:numId w:val="1"/>
        </w:numPr>
        <w:ind w:hanging="436"/>
        <w:rPr>
          <w:rFonts w:cs="Arial"/>
          <w:sz w:val="24"/>
          <w:szCs w:val="24"/>
        </w:rPr>
      </w:pPr>
      <w:r w:rsidRPr="0051752A">
        <w:rPr>
          <w:rFonts w:cs="Arial"/>
          <w:sz w:val="24"/>
          <w:szCs w:val="24"/>
        </w:rPr>
        <w:t>Ability to apply a flexible approach to new challenges and opportunities</w:t>
      </w:r>
    </w:p>
    <w:p w14:paraId="59DFAD6C" w14:textId="2C9D1BA2" w:rsidR="0051752A" w:rsidRDefault="003F15C3" w:rsidP="00482B28">
      <w:pPr>
        <w:pStyle w:val="ListParagraph"/>
        <w:numPr>
          <w:ilvl w:val="0"/>
          <w:numId w:val="1"/>
        </w:numPr>
        <w:ind w:hanging="436"/>
        <w:rPr>
          <w:rFonts w:cs="Arial"/>
          <w:sz w:val="24"/>
          <w:szCs w:val="24"/>
        </w:rPr>
      </w:pPr>
      <w:r w:rsidRPr="726C3D13">
        <w:rPr>
          <w:rFonts w:cs="Arial"/>
          <w:sz w:val="24"/>
          <w:szCs w:val="24"/>
        </w:rPr>
        <w:t>Skills in data extraction and manipulation</w:t>
      </w:r>
    </w:p>
    <w:p w14:paraId="646CFB24" w14:textId="05A86102" w:rsidR="4622AA80" w:rsidRDefault="4622AA80" w:rsidP="726C3D13">
      <w:pPr>
        <w:pStyle w:val="ListParagraph"/>
        <w:numPr>
          <w:ilvl w:val="0"/>
          <w:numId w:val="1"/>
        </w:numPr>
        <w:ind w:hanging="436"/>
        <w:rPr>
          <w:rFonts w:cs="Arial"/>
          <w:sz w:val="24"/>
          <w:szCs w:val="24"/>
        </w:rPr>
      </w:pPr>
      <w:r w:rsidRPr="726C3D13">
        <w:rPr>
          <w:rFonts w:cs="Arial"/>
          <w:sz w:val="24"/>
          <w:szCs w:val="24"/>
        </w:rPr>
        <w:t>The ability to undertake research that involves identifying new trends and emerging patterns</w:t>
      </w:r>
    </w:p>
    <w:p w14:paraId="1F5A7CC4" w14:textId="7BA93AF3" w:rsidR="003F15C3" w:rsidRDefault="000E7622" w:rsidP="00482B28">
      <w:pPr>
        <w:pStyle w:val="ListParagraph"/>
        <w:numPr>
          <w:ilvl w:val="0"/>
          <w:numId w:val="1"/>
        </w:numPr>
        <w:ind w:hanging="436"/>
        <w:rPr>
          <w:rFonts w:cs="Arial"/>
          <w:sz w:val="24"/>
          <w:szCs w:val="24"/>
        </w:rPr>
      </w:pPr>
      <w:r w:rsidRPr="000E7622">
        <w:rPr>
          <w:rFonts w:cs="Arial"/>
          <w:sz w:val="24"/>
          <w:szCs w:val="24"/>
        </w:rPr>
        <w:t>Advanced skills in MS Office suite of products, particularly Excel</w:t>
      </w:r>
    </w:p>
    <w:p w14:paraId="1E73F889" w14:textId="38D67786" w:rsidR="000E7622" w:rsidRDefault="00123456" w:rsidP="00482B28">
      <w:pPr>
        <w:pStyle w:val="ListParagraph"/>
        <w:numPr>
          <w:ilvl w:val="0"/>
          <w:numId w:val="1"/>
        </w:numPr>
        <w:ind w:hanging="436"/>
        <w:rPr>
          <w:rFonts w:cs="Arial"/>
          <w:sz w:val="24"/>
          <w:szCs w:val="24"/>
        </w:rPr>
      </w:pPr>
      <w:r w:rsidRPr="726C3D13">
        <w:rPr>
          <w:rFonts w:cs="Arial"/>
          <w:sz w:val="24"/>
          <w:szCs w:val="24"/>
        </w:rPr>
        <w:t xml:space="preserve">Good written communication skills </w:t>
      </w:r>
      <w:proofErr w:type="gramStart"/>
      <w:r w:rsidRPr="726C3D13">
        <w:rPr>
          <w:rFonts w:cs="Arial"/>
          <w:sz w:val="24"/>
          <w:szCs w:val="24"/>
        </w:rPr>
        <w:t>in order to</w:t>
      </w:r>
      <w:proofErr w:type="gramEnd"/>
      <w:r w:rsidRPr="726C3D13">
        <w:rPr>
          <w:rFonts w:cs="Arial"/>
          <w:sz w:val="24"/>
          <w:szCs w:val="24"/>
        </w:rPr>
        <w:t xml:space="preserve"> produce written reports that explain </w:t>
      </w:r>
      <w:r w:rsidR="763CA7B5" w:rsidRPr="726C3D13">
        <w:rPr>
          <w:rFonts w:cs="Arial"/>
          <w:sz w:val="24"/>
          <w:szCs w:val="24"/>
        </w:rPr>
        <w:t xml:space="preserve">geospatial, </w:t>
      </w:r>
      <w:r w:rsidRPr="726C3D13">
        <w:rPr>
          <w:rFonts w:cs="Arial"/>
          <w:sz w:val="24"/>
          <w:szCs w:val="24"/>
        </w:rPr>
        <w:t>statistical concepts and complex analysis to non-s</w:t>
      </w:r>
      <w:r w:rsidR="2C8C1AEA" w:rsidRPr="726C3D13">
        <w:rPr>
          <w:rFonts w:cs="Arial"/>
          <w:sz w:val="24"/>
          <w:szCs w:val="24"/>
        </w:rPr>
        <w:t>pecialist</w:t>
      </w:r>
      <w:r w:rsidRPr="726C3D13">
        <w:rPr>
          <w:rFonts w:cs="Arial"/>
          <w:sz w:val="24"/>
          <w:szCs w:val="24"/>
        </w:rPr>
        <w:t>s.</w:t>
      </w:r>
    </w:p>
    <w:p w14:paraId="68975F1B" w14:textId="52239385" w:rsidR="00123456" w:rsidRDefault="00D259E2" w:rsidP="00482B28">
      <w:pPr>
        <w:pStyle w:val="ListParagraph"/>
        <w:numPr>
          <w:ilvl w:val="0"/>
          <w:numId w:val="1"/>
        </w:numPr>
        <w:ind w:hanging="436"/>
        <w:rPr>
          <w:rFonts w:cs="Arial"/>
          <w:sz w:val="24"/>
          <w:szCs w:val="24"/>
        </w:rPr>
      </w:pPr>
      <w:r w:rsidRPr="726C3D13">
        <w:rPr>
          <w:rFonts w:cs="Arial"/>
          <w:sz w:val="24"/>
          <w:szCs w:val="24"/>
        </w:rPr>
        <w:t>Good numerical skills with the ability to interpret and present statistical data and excellent attention to detail.</w:t>
      </w:r>
    </w:p>
    <w:p w14:paraId="7B65D6BC" w14:textId="77777777" w:rsidR="009D06ED"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a knowledge of safeguarding (as appropriate to the role)</w:t>
      </w:r>
    </w:p>
    <w:p w14:paraId="0CEBDF57" w14:textId="77777777"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knowledge</w:t>
      </w:r>
      <w:r w:rsidR="00CF1BF7" w:rsidRPr="00F7234C">
        <w:rPr>
          <w:rFonts w:cs="Arial"/>
          <w:sz w:val="24"/>
          <w:szCs w:val="24"/>
        </w:rPr>
        <w:t xml:space="preserve"> of health and safety as it is applicable to the job role.</w:t>
      </w:r>
    </w:p>
    <w:p w14:paraId="60B9AB0D" w14:textId="056FAE65" w:rsidR="00482B28" w:rsidRPr="006B4A2F" w:rsidRDefault="00CF1BF7" w:rsidP="006B4A2F">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4DE4076F" w14:textId="77777777" w:rsidR="00D254EB" w:rsidRPr="00F7234C" w:rsidRDefault="00D254EB">
      <w:pPr>
        <w:rPr>
          <w:rFonts w:cs="Arial"/>
          <w:sz w:val="24"/>
          <w:szCs w:val="24"/>
        </w:rPr>
      </w:pPr>
      <w:r w:rsidRPr="00F7234C">
        <w:rPr>
          <w:rFonts w:cs="Arial"/>
          <w:sz w:val="24"/>
          <w:szCs w:val="24"/>
        </w:rPr>
        <w:br w:type="page"/>
      </w:r>
    </w:p>
    <w:p w14:paraId="3FFE14E0"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1173B044"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1E3DE0D8" w14:textId="55CA30E2" w:rsidR="0080743D" w:rsidRPr="00F7234C" w:rsidRDefault="001E43E1" w:rsidP="0080743D">
      <w:pPr>
        <w:rPr>
          <w:rFonts w:cs="Arial"/>
          <w:sz w:val="24"/>
          <w:szCs w:val="24"/>
        </w:rPr>
      </w:pPr>
      <w:r>
        <w:rPr>
          <w:rFonts w:cs="Arial"/>
          <w:spacing w:val="-2"/>
          <w:sz w:val="22"/>
        </w:rPr>
        <w:t>GIS and Data Analyst Officer</w:t>
      </w:r>
    </w:p>
    <w:p w14:paraId="46E78487"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3AD40284" w14:textId="3CFB5DA8" w:rsidR="0080743D" w:rsidRPr="00F7234C" w:rsidRDefault="001E43E1" w:rsidP="0080743D">
      <w:pPr>
        <w:rPr>
          <w:rFonts w:cs="Arial"/>
          <w:sz w:val="24"/>
          <w:szCs w:val="24"/>
        </w:rPr>
      </w:pPr>
      <w:r>
        <w:rPr>
          <w:rFonts w:cs="Arial"/>
          <w:sz w:val="24"/>
          <w:szCs w:val="24"/>
        </w:rPr>
        <w:t>Business Systems Manager</w:t>
      </w:r>
    </w:p>
    <w:p w14:paraId="727142C3"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7E1B379C" w14:textId="3B2E7EFB" w:rsidR="0080743D" w:rsidRPr="00F0488E" w:rsidRDefault="00F43BBB" w:rsidP="0080743D">
      <w:pPr>
        <w:rPr>
          <w:rFonts w:cs="Arial"/>
          <w:sz w:val="24"/>
          <w:szCs w:val="24"/>
        </w:rPr>
      </w:pPr>
      <w:r w:rsidRPr="00F0488E">
        <w:rPr>
          <w:rFonts w:cs="Arial"/>
          <w:spacing w:val="-2"/>
          <w:sz w:val="24"/>
          <w:szCs w:val="24"/>
        </w:rPr>
        <w:t xml:space="preserve">Scale 6, Spinal Column Point </w:t>
      </w:r>
      <w:r w:rsidR="00F0488E">
        <w:rPr>
          <w:rFonts w:cs="Arial"/>
          <w:spacing w:val="-2"/>
          <w:sz w:val="24"/>
          <w:szCs w:val="24"/>
        </w:rPr>
        <w:t>20-27</w:t>
      </w:r>
      <w:r w:rsidRPr="00F0488E">
        <w:rPr>
          <w:rFonts w:cs="Arial"/>
          <w:spacing w:val="-2"/>
          <w:sz w:val="24"/>
          <w:szCs w:val="24"/>
        </w:rPr>
        <w:t>, Salary £</w:t>
      </w:r>
      <w:r w:rsidRPr="00F0488E">
        <w:rPr>
          <w:rFonts w:cs="Arial"/>
          <w:color w:val="000000"/>
          <w:sz w:val="24"/>
          <w:szCs w:val="24"/>
        </w:rPr>
        <w:t>32,597</w:t>
      </w:r>
      <w:r w:rsidRPr="00F0488E">
        <w:rPr>
          <w:rFonts w:cs="Arial"/>
          <w:spacing w:val="-2"/>
          <w:sz w:val="24"/>
          <w:szCs w:val="24"/>
        </w:rPr>
        <w:t xml:space="preserve">- </w:t>
      </w:r>
      <w:r w:rsidR="00F0488E" w:rsidRPr="00F0488E">
        <w:rPr>
          <w:rFonts w:cs="Arial"/>
          <w:spacing w:val="-2"/>
          <w:sz w:val="24"/>
          <w:szCs w:val="24"/>
        </w:rPr>
        <w:t>£</w:t>
      </w:r>
      <w:r w:rsidR="00F0488E" w:rsidRPr="00F0488E">
        <w:rPr>
          <w:rFonts w:cs="Arial"/>
          <w:color w:val="000000"/>
          <w:sz w:val="24"/>
          <w:szCs w:val="24"/>
        </w:rPr>
        <w:t>38,220</w:t>
      </w:r>
    </w:p>
    <w:p w14:paraId="753156C7"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00DAFAEC" w14:textId="66A9C723" w:rsidR="0080743D" w:rsidRPr="00F7234C" w:rsidRDefault="00410687" w:rsidP="0080743D">
      <w:pPr>
        <w:rPr>
          <w:rFonts w:cs="Arial"/>
          <w:sz w:val="24"/>
          <w:szCs w:val="24"/>
        </w:rPr>
      </w:pPr>
      <w:r>
        <w:rPr>
          <w:rFonts w:cs="Arial"/>
          <w:sz w:val="24"/>
          <w:szCs w:val="24"/>
        </w:rPr>
        <w:t>36.25 hours per w</w:t>
      </w:r>
      <w:r w:rsidR="002A1499">
        <w:rPr>
          <w:rFonts w:cs="Arial"/>
          <w:sz w:val="24"/>
          <w:szCs w:val="24"/>
        </w:rPr>
        <w:t>eek</w:t>
      </w:r>
    </w:p>
    <w:p w14:paraId="6BD8CF21"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778F02F2" w14:textId="5A3B453B" w:rsidR="0080743D" w:rsidRPr="00E72443" w:rsidRDefault="00E72443" w:rsidP="00E72443">
      <w:pPr>
        <w:suppressAutoHyphens/>
        <w:rPr>
          <w:rFonts w:cs="Arial"/>
          <w:spacing w:val="-2"/>
          <w:sz w:val="24"/>
          <w:szCs w:val="24"/>
        </w:rPr>
      </w:pPr>
      <w:r w:rsidRPr="00771097">
        <w:rPr>
          <w:rFonts w:cs="Arial"/>
          <w:spacing w:val="-2"/>
          <w:sz w:val="24"/>
          <w:szCs w:val="24"/>
        </w:rPr>
        <w:t xml:space="preserve">Your base will be </w:t>
      </w:r>
      <w:r>
        <w:rPr>
          <w:rFonts w:cs="Arial"/>
          <w:spacing w:val="-2"/>
          <w:sz w:val="24"/>
          <w:szCs w:val="24"/>
        </w:rPr>
        <w:t xml:space="preserve">either </w:t>
      </w:r>
      <w:r w:rsidRPr="00771097">
        <w:rPr>
          <w:rFonts w:cs="Arial"/>
          <w:spacing w:val="-2"/>
          <w:sz w:val="24"/>
          <w:szCs w:val="24"/>
        </w:rPr>
        <w:t>LFRS Service Headquarters, Garstang Road, Fulwood, Preston, PR2 3LH or LFRS Leadership and Development Centre, West Way, Chorley, PR7 6DH.</w:t>
      </w:r>
      <w:r w:rsidRPr="00E72443">
        <w:rPr>
          <w:rFonts w:cs="Arial"/>
          <w:spacing w:val="-2"/>
          <w:sz w:val="24"/>
          <w:szCs w:val="24"/>
        </w:rPr>
        <w:t xml:space="preserve"> </w:t>
      </w:r>
    </w:p>
    <w:p w14:paraId="4471011D"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3E449179" w14:textId="4422194B"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E72443">
        <w:rPr>
          <w:rFonts w:cs="Arial"/>
          <w:sz w:val="24"/>
          <w:szCs w:val="24"/>
        </w:rPr>
        <w:t>LFRS Service Headquarters and LFRS Leadership and Development Centre</w:t>
      </w:r>
    </w:p>
    <w:p w14:paraId="3FD69430" w14:textId="36404F23" w:rsidR="00D254EB" w:rsidRPr="00E72443" w:rsidRDefault="00D254EB" w:rsidP="00E72443">
      <w:pPr>
        <w:pStyle w:val="Heading1"/>
        <w:rPr>
          <w:rFonts w:cs="Arial"/>
          <w:b/>
          <w:bCs/>
          <w:sz w:val="24"/>
          <w:szCs w:val="24"/>
        </w:rPr>
      </w:pPr>
      <w:r w:rsidRPr="00F7234C">
        <w:rPr>
          <w:rFonts w:cs="Arial"/>
          <w:b/>
          <w:bCs/>
          <w:sz w:val="24"/>
          <w:szCs w:val="24"/>
        </w:rPr>
        <w:t>Pension:</w:t>
      </w:r>
      <w:r w:rsidRPr="00F7234C">
        <w:rPr>
          <w:rFonts w:cs="Arial"/>
          <w:sz w:val="24"/>
          <w:szCs w:val="24"/>
        </w:rPr>
        <w:br/>
        <w:t>Local Government Pension Scheme</w:t>
      </w:r>
    </w:p>
    <w:p w14:paraId="25FFCE28"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63857A20"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12AB1224"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668D2B06" w14:textId="77777777" w:rsidR="00352BAA" w:rsidRPr="00F7234C" w:rsidRDefault="00A76B7C" w:rsidP="00D254EB">
      <w:pPr>
        <w:rPr>
          <w:rFonts w:cs="Arial"/>
          <w:sz w:val="24"/>
          <w:szCs w:val="24"/>
        </w:rPr>
      </w:pPr>
      <w:r w:rsidRPr="00F7234C">
        <w:rPr>
          <w:rFonts w:cs="Arial"/>
          <w:sz w:val="24"/>
          <w:szCs w:val="24"/>
        </w:rPr>
        <w:t>Spinal Column Points 20-36</w:t>
      </w:r>
    </w:p>
    <w:p w14:paraId="50B885D5"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8</w:t>
      </w:r>
      <w:r w:rsidRPr="00F7234C">
        <w:rPr>
          <w:rFonts w:cs="Arial"/>
          <w:sz w:val="24"/>
          <w:szCs w:val="24"/>
        </w:rPr>
        <w:t xml:space="preserve"> days</w:t>
      </w:r>
    </w:p>
    <w:p w14:paraId="51F3117F"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8</w:t>
      </w:r>
      <w:r w:rsidRPr="00F7234C">
        <w:rPr>
          <w:rFonts w:cs="Arial"/>
          <w:sz w:val="24"/>
          <w:szCs w:val="24"/>
        </w:rPr>
        <w:t xml:space="preserve"> days</w:t>
      </w:r>
    </w:p>
    <w:p w14:paraId="74F31C29" w14:textId="77777777" w:rsidR="00A76B7C" w:rsidRPr="00F7234C" w:rsidRDefault="00A76B7C" w:rsidP="00D254EB">
      <w:pPr>
        <w:rPr>
          <w:rFonts w:cs="Arial"/>
          <w:sz w:val="24"/>
          <w:szCs w:val="24"/>
        </w:rPr>
      </w:pPr>
      <w:r w:rsidRPr="00F7234C">
        <w:rPr>
          <w:rFonts w:cs="Arial"/>
          <w:sz w:val="24"/>
          <w:szCs w:val="24"/>
        </w:rPr>
        <w:t>10 years and above: 3</w:t>
      </w:r>
      <w:r w:rsidR="00C40C78">
        <w:rPr>
          <w:rFonts w:cs="Arial"/>
          <w:sz w:val="24"/>
          <w:szCs w:val="24"/>
        </w:rPr>
        <w:t>1</w:t>
      </w:r>
      <w:r w:rsidRPr="00F7234C">
        <w:rPr>
          <w:rFonts w:cs="Arial"/>
          <w:sz w:val="24"/>
          <w:szCs w:val="24"/>
        </w:rPr>
        <w:t xml:space="preserve"> days</w:t>
      </w:r>
    </w:p>
    <w:p w14:paraId="1638CA22"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1BAF3C5E"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402C3A5D"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7BC7C631"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 xml:space="preserve">Lancashire Fire and Rescue Service </w:t>
      </w:r>
      <w:proofErr w:type="gramStart"/>
      <w:r w:rsidRPr="00F7234C">
        <w:rPr>
          <w:rFonts w:cs="Arial"/>
          <w:sz w:val="24"/>
          <w:szCs w:val="24"/>
        </w:rPr>
        <w:t>operates</w:t>
      </w:r>
      <w:proofErr w:type="gramEnd"/>
      <w:r w:rsidRPr="00F7234C">
        <w:rPr>
          <w:rFonts w:cs="Arial"/>
          <w:sz w:val="24"/>
          <w:szCs w:val="24"/>
        </w:rPr>
        <w:t xml:space="preserve"> a flexi-time scheme.</w:t>
      </w:r>
    </w:p>
    <w:p w14:paraId="5C9AD0C5" w14:textId="77777777" w:rsidR="00734D67" w:rsidRPr="00F7234C" w:rsidRDefault="00734D67" w:rsidP="00734D67">
      <w:pPr>
        <w:pStyle w:val="Heading1"/>
        <w:rPr>
          <w:rFonts w:cs="Arial"/>
          <w:b/>
          <w:bCs/>
          <w:sz w:val="24"/>
          <w:szCs w:val="24"/>
        </w:rPr>
      </w:pPr>
      <w:r w:rsidRPr="00F7234C">
        <w:rPr>
          <w:rFonts w:cs="Arial"/>
          <w:b/>
          <w:bCs/>
          <w:sz w:val="24"/>
          <w:szCs w:val="24"/>
        </w:rPr>
        <w:t>Car Categorisation</w:t>
      </w:r>
    </w:p>
    <w:p w14:paraId="3DBACEB2" w14:textId="1F71B566" w:rsidR="00734D67" w:rsidRPr="00F7234C" w:rsidRDefault="00734D67" w:rsidP="00734D67">
      <w:pPr>
        <w:rPr>
          <w:rFonts w:cs="Arial"/>
          <w:sz w:val="24"/>
          <w:szCs w:val="24"/>
        </w:rPr>
      </w:pPr>
      <w:r w:rsidRPr="00F7234C">
        <w:rPr>
          <w:rFonts w:cs="Arial"/>
          <w:sz w:val="24"/>
          <w:szCs w:val="24"/>
        </w:rPr>
        <w:t>Ad Hoc</w:t>
      </w:r>
    </w:p>
    <w:p w14:paraId="42986186" w14:textId="77777777" w:rsidR="00734D67" w:rsidRPr="00F7234C" w:rsidRDefault="00734D67" w:rsidP="00734D67">
      <w:pPr>
        <w:rPr>
          <w:rFonts w:cs="Arial"/>
          <w:sz w:val="24"/>
          <w:szCs w:val="24"/>
        </w:rPr>
      </w:pPr>
      <w:r w:rsidRPr="00F7234C">
        <w:rPr>
          <w:rFonts w:cs="Arial"/>
          <w:sz w:val="24"/>
          <w:szCs w:val="24"/>
        </w:rPr>
        <w:lastRenderedPageBreak/>
        <w:t xml:space="preserve">Current Category ‘B’ (car) full driving licence. If it carries any endorsements, clearance will be required from the Head of Fleet and </w:t>
      </w:r>
      <w:r w:rsidR="00A412DE">
        <w:rPr>
          <w:rFonts w:cs="Arial"/>
          <w:sz w:val="24"/>
          <w:szCs w:val="24"/>
        </w:rPr>
        <w:t>Engineering</w:t>
      </w:r>
      <w:r w:rsidRPr="00F7234C">
        <w:rPr>
          <w:rFonts w:cs="Arial"/>
          <w:sz w:val="24"/>
          <w:szCs w:val="24"/>
        </w:rPr>
        <w:t xml:space="preserve"> Services before you can be appointed even if you are successful at interview.</w:t>
      </w:r>
    </w:p>
    <w:p w14:paraId="016D21D6"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52B7CFB4"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70A818BC"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7BC9E29F"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0B07F78F"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5B3E90AF"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08A3F5CA" w14:textId="77777777" w:rsidR="00352BAA"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1518F212" w14:textId="77777777" w:rsidR="00DA3A1F" w:rsidRPr="00F7234C" w:rsidRDefault="00DA3A1F" w:rsidP="00482B28">
      <w:pPr>
        <w:pStyle w:val="ListParagraph"/>
        <w:numPr>
          <w:ilvl w:val="0"/>
          <w:numId w:val="6"/>
        </w:numPr>
        <w:ind w:left="709"/>
        <w:rPr>
          <w:rFonts w:cs="Arial"/>
          <w:sz w:val="24"/>
          <w:szCs w:val="24"/>
        </w:rPr>
      </w:pPr>
      <w:r>
        <w:rPr>
          <w:rFonts w:cs="Arial"/>
          <w:sz w:val="24"/>
          <w:szCs w:val="24"/>
        </w:rPr>
        <w:t>Standard Disclosure and Barring Service Check</w:t>
      </w:r>
      <w:bookmarkStart w:id="0" w:name="_Ref190958696"/>
      <w:r w:rsidR="006E142A">
        <w:rPr>
          <w:rStyle w:val="FootnoteReference"/>
          <w:rFonts w:cs="Arial"/>
          <w:sz w:val="24"/>
          <w:szCs w:val="24"/>
        </w:rPr>
        <w:footnoteReference w:id="2"/>
      </w:r>
      <w:bookmarkEnd w:id="0"/>
    </w:p>
    <w:p w14:paraId="417121FB" w14:textId="77777777" w:rsidR="00491A98" w:rsidRDefault="00EB3F3E" w:rsidP="00EB3F3E">
      <w:pPr>
        <w:pStyle w:val="ListParagraph"/>
        <w:numPr>
          <w:ilvl w:val="0"/>
          <w:numId w:val="6"/>
        </w:numPr>
        <w:ind w:left="709"/>
        <w:rPr>
          <w:rFonts w:cs="Arial"/>
          <w:sz w:val="24"/>
          <w:szCs w:val="24"/>
        </w:rPr>
      </w:pPr>
      <w:r w:rsidRPr="00F7234C">
        <w:rPr>
          <w:rFonts w:cs="Arial"/>
          <w:sz w:val="24"/>
          <w:szCs w:val="24"/>
        </w:rPr>
        <w:t>Occupational Health Assessment</w:t>
      </w:r>
    </w:p>
    <w:p w14:paraId="2C3167E3" w14:textId="77777777" w:rsidR="00100569" w:rsidRPr="00100569" w:rsidRDefault="00100569" w:rsidP="00100569">
      <w:pPr>
        <w:rPr>
          <w:rFonts w:cs="Arial"/>
          <w:sz w:val="24"/>
          <w:szCs w:val="24"/>
        </w:rPr>
      </w:pPr>
      <w:r w:rsidRPr="00100569">
        <w:rPr>
          <w:rFonts w:cs="Arial"/>
          <w:sz w:val="24"/>
          <w:szCs w:val="24"/>
        </w:rPr>
        <w:t xml:space="preserve">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w:t>
      </w:r>
      <w:proofErr w:type="gramStart"/>
      <w:r w:rsidRPr="00100569">
        <w:rPr>
          <w:rFonts w:cs="Arial"/>
          <w:sz w:val="24"/>
          <w:szCs w:val="24"/>
        </w:rPr>
        <w:t>has</w:t>
      </w:r>
      <w:proofErr w:type="gramEnd"/>
      <w:r w:rsidRPr="00100569">
        <w:rPr>
          <w:rFonts w:cs="Arial"/>
          <w:sz w:val="24"/>
          <w:szCs w:val="24"/>
        </w:rPr>
        <w:t xml:space="preserve"> legal obligations under the Health and Safety at Work Act 1974 to take reasonable steps to ensure the safety of its employees, and employees are obliged not to endanger the health or well-being of others by their act or omissions.) Optional for uniformed grey and green book staff</w:t>
      </w:r>
    </w:p>
    <w:p w14:paraId="7E6B30CD" w14:textId="77777777" w:rsidR="00100569" w:rsidRPr="00100569" w:rsidRDefault="00100569" w:rsidP="00100569">
      <w:pPr>
        <w:rPr>
          <w:rFonts w:cs="Arial"/>
          <w:sz w:val="24"/>
          <w:szCs w:val="24"/>
        </w:rPr>
      </w:pPr>
      <w:r w:rsidRPr="00100569">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 alcohol will not be employed.</w:t>
      </w:r>
    </w:p>
    <w:sectPr w:rsidR="00100569" w:rsidRPr="00100569" w:rsidSect="006D29AB">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D272" w14:textId="77777777" w:rsidR="0021012B" w:rsidRDefault="0021012B" w:rsidP="000A4D69">
      <w:pPr>
        <w:spacing w:after="0" w:line="240" w:lineRule="auto"/>
      </w:pPr>
      <w:r>
        <w:separator/>
      </w:r>
    </w:p>
  </w:endnote>
  <w:endnote w:type="continuationSeparator" w:id="0">
    <w:p w14:paraId="19912B4A" w14:textId="77777777" w:rsidR="0021012B" w:rsidRDefault="0021012B" w:rsidP="000A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12B7" w14:textId="77777777" w:rsidR="0021012B" w:rsidRDefault="0021012B" w:rsidP="000A4D69">
      <w:pPr>
        <w:spacing w:after="0" w:line="240" w:lineRule="auto"/>
      </w:pPr>
      <w:r>
        <w:separator/>
      </w:r>
    </w:p>
  </w:footnote>
  <w:footnote w:type="continuationSeparator" w:id="0">
    <w:p w14:paraId="3155FB4E" w14:textId="77777777" w:rsidR="0021012B" w:rsidRDefault="0021012B" w:rsidP="000A4D69">
      <w:pPr>
        <w:spacing w:after="0" w:line="240" w:lineRule="auto"/>
      </w:pPr>
      <w:r>
        <w:continuationSeparator/>
      </w:r>
    </w:p>
  </w:footnote>
  <w:footnote w:id="1">
    <w:p w14:paraId="70F60834" w14:textId="77777777" w:rsidR="00E01574" w:rsidRPr="006E142A" w:rsidRDefault="00E01574" w:rsidP="00E01574">
      <w:pPr>
        <w:pStyle w:val="FootnoteText"/>
        <w:rPr>
          <w:lang w:val="en-US"/>
        </w:rPr>
      </w:pPr>
      <w:r>
        <w:rPr>
          <w:rStyle w:val="FootnoteReference"/>
        </w:rPr>
        <w:footnoteRef/>
      </w:r>
      <w:r>
        <w:t xml:space="preserve"> </w:t>
      </w:r>
      <w:r w:rsidRPr="006D29AB">
        <w:rPr>
          <w:sz w:val="16"/>
          <w:szCs w:val="12"/>
          <w:lang w:val="en-US"/>
        </w:rPr>
        <w:t xml:space="preserve">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6D29AB">
        <w:rPr>
          <w:sz w:val="16"/>
          <w:szCs w:val="12"/>
          <w:lang w:val="en-US"/>
        </w:rPr>
        <w:t>higher level</w:t>
      </w:r>
      <w:proofErr w:type="gramEnd"/>
      <w:r w:rsidRPr="006D29AB">
        <w:rPr>
          <w:sz w:val="16"/>
          <w:szCs w:val="12"/>
          <w:lang w:val="en-US"/>
        </w:rPr>
        <w:t xml:space="preserve"> check depending on the duties of the role</w:t>
      </w:r>
    </w:p>
  </w:footnote>
  <w:footnote w:id="2">
    <w:p w14:paraId="7B161FB1" w14:textId="77777777" w:rsidR="006E142A" w:rsidRPr="006E142A" w:rsidRDefault="006E142A">
      <w:pPr>
        <w:pStyle w:val="FootnoteText"/>
        <w:rPr>
          <w:lang w:val="en-US"/>
        </w:rPr>
      </w:pPr>
      <w:r>
        <w:rPr>
          <w:rStyle w:val="FootnoteReference"/>
        </w:rPr>
        <w:footnoteRef/>
      </w:r>
      <w:r>
        <w:t xml:space="preserve"> </w:t>
      </w:r>
      <w:r w:rsidRPr="006D29AB">
        <w:rPr>
          <w:sz w:val="16"/>
          <w:szCs w:val="12"/>
          <w:lang w:val="en-US"/>
        </w:rPr>
        <w:t xml:space="preserve">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6D29AB">
        <w:rPr>
          <w:sz w:val="16"/>
          <w:szCs w:val="12"/>
          <w:lang w:val="en-US"/>
        </w:rPr>
        <w:t>higher level</w:t>
      </w:r>
      <w:proofErr w:type="gramEnd"/>
      <w:r w:rsidRPr="006D29AB">
        <w:rPr>
          <w:sz w:val="16"/>
          <w:szCs w:val="12"/>
          <w:lang w:val="en-US"/>
        </w:rPr>
        <w:t xml:space="preserve">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1297E"/>
    <w:multiLevelType w:val="hybridMultilevel"/>
    <w:tmpl w:val="F8CE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5"/>
  </w:num>
  <w:num w:numId="3" w16cid:durableId="1350720673">
    <w:abstractNumId w:val="6"/>
  </w:num>
  <w:num w:numId="4" w16cid:durableId="19471762">
    <w:abstractNumId w:val="3"/>
  </w:num>
  <w:num w:numId="5" w16cid:durableId="1451044931">
    <w:abstractNumId w:val="2"/>
  </w:num>
  <w:num w:numId="6" w16cid:durableId="1838956704">
    <w:abstractNumId w:val="7"/>
  </w:num>
  <w:num w:numId="7" w16cid:durableId="30111316">
    <w:abstractNumId w:val="4"/>
  </w:num>
  <w:num w:numId="8" w16cid:durableId="671444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E2"/>
    <w:rsid w:val="00017121"/>
    <w:rsid w:val="000808F7"/>
    <w:rsid w:val="0008216A"/>
    <w:rsid w:val="000916CD"/>
    <w:rsid w:val="000A4D69"/>
    <w:rsid w:val="000A7402"/>
    <w:rsid w:val="000E7622"/>
    <w:rsid w:val="000F6807"/>
    <w:rsid w:val="00100569"/>
    <w:rsid w:val="00123456"/>
    <w:rsid w:val="00160D99"/>
    <w:rsid w:val="00175502"/>
    <w:rsid w:val="00192172"/>
    <w:rsid w:val="00194132"/>
    <w:rsid w:val="001D24BB"/>
    <w:rsid w:val="001D2EC2"/>
    <w:rsid w:val="001E43E1"/>
    <w:rsid w:val="0021012B"/>
    <w:rsid w:val="00236B81"/>
    <w:rsid w:val="00265579"/>
    <w:rsid w:val="0027104D"/>
    <w:rsid w:val="00274353"/>
    <w:rsid w:val="0029703F"/>
    <w:rsid w:val="002A1499"/>
    <w:rsid w:val="002A2C2C"/>
    <w:rsid w:val="002F2518"/>
    <w:rsid w:val="00310283"/>
    <w:rsid w:val="00320BF7"/>
    <w:rsid w:val="003334FD"/>
    <w:rsid w:val="00335B46"/>
    <w:rsid w:val="003454CB"/>
    <w:rsid w:val="00352BAA"/>
    <w:rsid w:val="00360386"/>
    <w:rsid w:val="003B05B0"/>
    <w:rsid w:val="003C40A9"/>
    <w:rsid w:val="003D491F"/>
    <w:rsid w:val="003F15C3"/>
    <w:rsid w:val="0040042A"/>
    <w:rsid w:val="00410687"/>
    <w:rsid w:val="004267AC"/>
    <w:rsid w:val="00440FE8"/>
    <w:rsid w:val="00462806"/>
    <w:rsid w:val="00482B28"/>
    <w:rsid w:val="00491A98"/>
    <w:rsid w:val="004A14ED"/>
    <w:rsid w:val="00501785"/>
    <w:rsid w:val="0051279B"/>
    <w:rsid w:val="0051752A"/>
    <w:rsid w:val="00580D9F"/>
    <w:rsid w:val="00581E2D"/>
    <w:rsid w:val="00592C13"/>
    <w:rsid w:val="005949D0"/>
    <w:rsid w:val="005F22D5"/>
    <w:rsid w:val="00600D8C"/>
    <w:rsid w:val="006260C7"/>
    <w:rsid w:val="00633682"/>
    <w:rsid w:val="00645301"/>
    <w:rsid w:val="006471A9"/>
    <w:rsid w:val="006B4A2F"/>
    <w:rsid w:val="006D29AB"/>
    <w:rsid w:val="006D7287"/>
    <w:rsid w:val="006E0129"/>
    <w:rsid w:val="006E1268"/>
    <w:rsid w:val="006E142A"/>
    <w:rsid w:val="00734D67"/>
    <w:rsid w:val="00754BE4"/>
    <w:rsid w:val="00771097"/>
    <w:rsid w:val="0079592F"/>
    <w:rsid w:val="007B66AF"/>
    <w:rsid w:val="007D075A"/>
    <w:rsid w:val="007D427E"/>
    <w:rsid w:val="0080743D"/>
    <w:rsid w:val="00896089"/>
    <w:rsid w:val="008A5DB6"/>
    <w:rsid w:val="008D2680"/>
    <w:rsid w:val="008D51E1"/>
    <w:rsid w:val="00920E0F"/>
    <w:rsid w:val="009328F9"/>
    <w:rsid w:val="00940E80"/>
    <w:rsid w:val="00951C84"/>
    <w:rsid w:val="009534A3"/>
    <w:rsid w:val="00965EE9"/>
    <w:rsid w:val="00973473"/>
    <w:rsid w:val="009816FB"/>
    <w:rsid w:val="009851D8"/>
    <w:rsid w:val="00987DBD"/>
    <w:rsid w:val="009A0248"/>
    <w:rsid w:val="009D06ED"/>
    <w:rsid w:val="00A33289"/>
    <w:rsid w:val="00A36883"/>
    <w:rsid w:val="00A412DE"/>
    <w:rsid w:val="00A549E4"/>
    <w:rsid w:val="00A56DF6"/>
    <w:rsid w:val="00A76B7C"/>
    <w:rsid w:val="00A815D8"/>
    <w:rsid w:val="00AB66AB"/>
    <w:rsid w:val="00AD57B7"/>
    <w:rsid w:val="00B432BB"/>
    <w:rsid w:val="00B6467D"/>
    <w:rsid w:val="00BB297A"/>
    <w:rsid w:val="00BC7E13"/>
    <w:rsid w:val="00BD679B"/>
    <w:rsid w:val="00BE009C"/>
    <w:rsid w:val="00C02DBB"/>
    <w:rsid w:val="00C060C3"/>
    <w:rsid w:val="00C40C78"/>
    <w:rsid w:val="00C90A19"/>
    <w:rsid w:val="00CB43E6"/>
    <w:rsid w:val="00CF1BF7"/>
    <w:rsid w:val="00D01414"/>
    <w:rsid w:val="00D254EB"/>
    <w:rsid w:val="00D259E2"/>
    <w:rsid w:val="00D45503"/>
    <w:rsid w:val="00D57FF8"/>
    <w:rsid w:val="00D866A1"/>
    <w:rsid w:val="00DA1E50"/>
    <w:rsid w:val="00DA3A1F"/>
    <w:rsid w:val="00DA5B3B"/>
    <w:rsid w:val="00DD1AA5"/>
    <w:rsid w:val="00E01574"/>
    <w:rsid w:val="00E02FC2"/>
    <w:rsid w:val="00E42BBD"/>
    <w:rsid w:val="00E55F7D"/>
    <w:rsid w:val="00E60C26"/>
    <w:rsid w:val="00E70AA2"/>
    <w:rsid w:val="00E72443"/>
    <w:rsid w:val="00E77177"/>
    <w:rsid w:val="00EB3F3E"/>
    <w:rsid w:val="00F0488E"/>
    <w:rsid w:val="00F161DC"/>
    <w:rsid w:val="00F24149"/>
    <w:rsid w:val="00F242E2"/>
    <w:rsid w:val="00F43BBB"/>
    <w:rsid w:val="00F53056"/>
    <w:rsid w:val="00F5462F"/>
    <w:rsid w:val="00F64066"/>
    <w:rsid w:val="00F7234C"/>
    <w:rsid w:val="00FC48D6"/>
    <w:rsid w:val="00FC4C1B"/>
    <w:rsid w:val="00FF3E34"/>
    <w:rsid w:val="01354A45"/>
    <w:rsid w:val="1395D32C"/>
    <w:rsid w:val="1AD8F1E6"/>
    <w:rsid w:val="27AA0728"/>
    <w:rsid w:val="2C8C1AEA"/>
    <w:rsid w:val="2EDA6AAF"/>
    <w:rsid w:val="3508DB79"/>
    <w:rsid w:val="3668C30C"/>
    <w:rsid w:val="36FED31B"/>
    <w:rsid w:val="4622AA80"/>
    <w:rsid w:val="4861806E"/>
    <w:rsid w:val="49390916"/>
    <w:rsid w:val="6E88EA95"/>
    <w:rsid w:val="726C3D13"/>
    <w:rsid w:val="763CA7B5"/>
    <w:rsid w:val="76F8A4E4"/>
    <w:rsid w:val="7EBEE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D217"/>
  <w15:chartTrackingRefBased/>
  <w15:docId w15:val="{4D081281-8CF1-6247-A2BF-D6D35A41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Header">
    <w:name w:val="header"/>
    <w:basedOn w:val="Normal"/>
    <w:link w:val="HeaderChar"/>
    <w:uiPriority w:val="99"/>
    <w:unhideWhenUsed/>
    <w:rsid w:val="000A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D69"/>
    <w:rPr>
      <w:rFonts w:ascii="Arial" w:hAnsi="Arial"/>
      <w:sz w:val="28"/>
    </w:rPr>
  </w:style>
  <w:style w:type="paragraph" w:styleId="Footer">
    <w:name w:val="footer"/>
    <w:basedOn w:val="Normal"/>
    <w:link w:val="FooterChar"/>
    <w:uiPriority w:val="99"/>
    <w:unhideWhenUsed/>
    <w:rsid w:val="000A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D69"/>
    <w:rPr>
      <w:rFonts w:ascii="Arial" w:hAnsi="Arial"/>
      <w:sz w:val="28"/>
    </w:rPr>
  </w:style>
  <w:style w:type="character" w:styleId="FollowedHyperlink">
    <w:name w:val="FollowedHyperlink"/>
    <w:basedOn w:val="DefaultParagraphFont"/>
    <w:uiPriority w:val="99"/>
    <w:semiHidden/>
    <w:unhideWhenUsed/>
    <w:rsid w:val="006D7287"/>
    <w:rPr>
      <w:color w:val="954F72" w:themeColor="followedHyperlink"/>
      <w:u w:val="single"/>
    </w:rPr>
  </w:style>
  <w:style w:type="character" w:styleId="PlaceholderText">
    <w:name w:val="Placeholder Text"/>
    <w:basedOn w:val="DefaultParagraphFont"/>
    <w:uiPriority w:val="99"/>
    <w:semiHidden/>
    <w:rsid w:val="006D29AB"/>
    <w:rPr>
      <w:color w:val="666666"/>
    </w:rPr>
  </w:style>
  <w:style w:type="paragraph" w:styleId="EndnoteText">
    <w:name w:val="endnote text"/>
    <w:basedOn w:val="Normal"/>
    <w:link w:val="EndnoteTextChar"/>
    <w:uiPriority w:val="99"/>
    <w:semiHidden/>
    <w:unhideWhenUsed/>
    <w:rsid w:val="006D29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AB"/>
    <w:rPr>
      <w:rFonts w:ascii="Arial" w:hAnsi="Arial"/>
      <w:sz w:val="20"/>
      <w:szCs w:val="20"/>
    </w:rPr>
  </w:style>
  <w:style w:type="character" w:styleId="EndnoteReference">
    <w:name w:val="endnote reference"/>
    <w:basedOn w:val="DefaultParagraphFont"/>
    <w:uiPriority w:val="99"/>
    <w:semiHidden/>
    <w:unhideWhenUsed/>
    <w:rsid w:val="006D29AB"/>
    <w:rPr>
      <w:vertAlign w:val="superscript"/>
    </w:rPr>
  </w:style>
  <w:style w:type="paragraph" w:styleId="FootnoteText">
    <w:name w:val="footnote text"/>
    <w:basedOn w:val="Normal"/>
    <w:link w:val="FootnoteTextChar"/>
    <w:uiPriority w:val="99"/>
    <w:semiHidden/>
    <w:unhideWhenUsed/>
    <w:rsid w:val="006D2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9AB"/>
    <w:rPr>
      <w:rFonts w:ascii="Arial" w:hAnsi="Arial"/>
      <w:sz w:val="20"/>
      <w:szCs w:val="20"/>
    </w:rPr>
  </w:style>
  <w:style w:type="character" w:styleId="FootnoteReference">
    <w:name w:val="footnote reference"/>
    <w:basedOn w:val="DefaultParagraphFont"/>
    <w:uiPriority w:val="99"/>
    <w:unhideWhenUsed/>
    <w:rsid w:val="006D2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about/publications/community-risk-management-plan-2022-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815CF-31B0-448F-832D-157B0CF62F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AD7428-7C6D-472D-946E-3E6806E82C68}">
  <ds:schemaRefs>
    <ds:schemaRef ds:uri="http://schemas.microsoft.com/sharepoint/v3/contenttype/forms"/>
  </ds:schemaRefs>
</ds:datastoreItem>
</file>

<file path=customXml/itemProps3.xml><?xml version="1.0" encoding="utf-8"?>
<ds:datastoreItem xmlns:ds="http://schemas.openxmlformats.org/officeDocument/2006/customXml" ds:itemID="{3A67BAFF-486D-43A8-8DD5-59407A6EA17D}"/>
</file>

<file path=customXml/itemProps4.xml><?xml version="1.0" encoding="utf-8"?>
<ds:datastoreItem xmlns:ds="http://schemas.openxmlformats.org/officeDocument/2006/customXml" ds:itemID="{A173AB84-A2C2-4ABF-B981-1C76515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2045</Words>
  <Characters>11128</Characters>
  <Application>Microsoft Office Word</Application>
  <DocSecurity>0</DocSecurity>
  <Lines>300</Lines>
  <Paragraphs>231</Paragraphs>
  <ScaleCrop>false</ScaleCrop>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Intune account</dc:creator>
  <cp:keywords/>
  <dc:description/>
  <cp:lastModifiedBy>SHQ - Phillips, Laura</cp:lastModifiedBy>
  <cp:revision>2</cp:revision>
  <dcterms:created xsi:type="dcterms:W3CDTF">2026-05-21T14:50:00Z</dcterms:created>
  <dcterms:modified xsi:type="dcterms:W3CDTF">2026-05-21T14:50:00Z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SIP_Label_9d23387c-e88f-4a86-a123-99d6bb6c222a_Enabled">
    <vt:lpwstr>true</vt:lpwstr>
  </property>
  <property fmtid="{D5CDD505-2E9C-101B-9397-08002B2CF9AE}" pid="5" name="MSIP_Label_9d23387c-e88f-4a86-a123-99d6bb6c222a_SetDate">
    <vt:lpwstr>2026-05-15T14:45:18Z</vt:lpwstr>
  </property>
  <property fmtid="{D5CDD505-2E9C-101B-9397-08002B2CF9AE}" pid="6" name="MSIP_Label_9d23387c-e88f-4a86-a123-99d6bb6c222a_Method">
    <vt:lpwstr>Privileged</vt:lpwstr>
  </property>
  <property fmtid="{D5CDD505-2E9C-101B-9397-08002B2CF9AE}" pid="7" name="MSIP_Label_9d23387c-e88f-4a86-a123-99d6bb6c222a_Name">
    <vt:lpwstr>OFFICIAL</vt:lpwstr>
  </property>
  <property fmtid="{D5CDD505-2E9C-101B-9397-08002B2CF9AE}" pid="8" name="MSIP_Label_9d23387c-e88f-4a86-a123-99d6bb6c222a_SiteId">
    <vt:lpwstr>f3108379-ec3f-4459-9a6d-f531e8ec0724</vt:lpwstr>
  </property>
  <property fmtid="{D5CDD505-2E9C-101B-9397-08002B2CF9AE}" pid="9" name="MSIP_Label_9d23387c-e88f-4a86-a123-99d6bb6c222a_ActionId">
    <vt:lpwstr>f6deb9af-a730-415e-99f4-3df71a4c7c5a</vt:lpwstr>
  </property>
  <property fmtid="{D5CDD505-2E9C-101B-9397-08002B2CF9AE}" pid="10" name="MSIP_Label_9d23387c-e88f-4a86-a123-99d6bb6c222a_ContentBits">
    <vt:lpwstr>0</vt:lpwstr>
  </property>
  <property fmtid="{D5CDD505-2E9C-101B-9397-08002B2CF9AE}" pid="11" name="MSIP_Label_9d23387c-e88f-4a86-a123-99d6bb6c222a_Tag">
    <vt:lpwstr>50, 0, 1, 1</vt:lpwstr>
  </property>
</Properties>
</file>