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F681" w14:textId="77777777" w:rsidR="00B6467D" w:rsidRDefault="00B6467D">
      <w:r>
        <w:rPr>
          <w:noProof/>
        </w:rPr>
        <w:drawing>
          <wp:inline distT="0" distB="0" distL="0" distR="0" wp14:anchorId="528295A4" wp14:editId="76B390E3">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470A580" w14:textId="77777777" w:rsidR="00B6467D" w:rsidRDefault="00B6467D" w:rsidP="00B6467D"/>
    <w:p w14:paraId="208A1C68"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6D7093D3"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12E401E3" w14:textId="77570BBC" w:rsidR="008D51E1" w:rsidRPr="00F7234C" w:rsidRDefault="00565938" w:rsidP="008D51E1">
      <w:pPr>
        <w:rPr>
          <w:rFonts w:cs="Arial"/>
          <w:sz w:val="24"/>
          <w:szCs w:val="24"/>
        </w:rPr>
      </w:pPr>
      <w:r>
        <w:rPr>
          <w:rFonts w:cs="Arial"/>
          <w:sz w:val="24"/>
          <w:szCs w:val="24"/>
        </w:rPr>
        <w:t>Operational Wholetime</w:t>
      </w:r>
      <w:r w:rsidR="001A75D3">
        <w:rPr>
          <w:rFonts w:cs="Arial"/>
          <w:sz w:val="24"/>
          <w:szCs w:val="24"/>
        </w:rPr>
        <w:t xml:space="preserve"> Firefighter</w:t>
      </w:r>
    </w:p>
    <w:p w14:paraId="50291B3C"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5406A85C" w14:textId="7E534259" w:rsidR="008D51E1" w:rsidRPr="00F7234C" w:rsidRDefault="001A75D3" w:rsidP="008D51E1">
      <w:pPr>
        <w:rPr>
          <w:rFonts w:cs="Arial"/>
          <w:sz w:val="24"/>
          <w:szCs w:val="24"/>
        </w:rPr>
      </w:pPr>
      <w:r>
        <w:rPr>
          <w:rFonts w:cs="Arial"/>
          <w:sz w:val="24"/>
          <w:szCs w:val="24"/>
        </w:rPr>
        <w:t>Crew/Watch Manager</w:t>
      </w:r>
    </w:p>
    <w:p w14:paraId="74B20972" w14:textId="2B49CFF4" w:rsidR="008D51E1" w:rsidRPr="00F7234C" w:rsidRDefault="008D51E1" w:rsidP="008D51E1">
      <w:pPr>
        <w:pStyle w:val="Heading1"/>
        <w:rPr>
          <w:rFonts w:cs="Arial"/>
          <w:b/>
          <w:bCs/>
          <w:sz w:val="24"/>
          <w:szCs w:val="24"/>
        </w:rPr>
      </w:pPr>
      <w:r w:rsidRPr="00F7234C">
        <w:rPr>
          <w:rFonts w:cs="Arial"/>
          <w:b/>
          <w:bCs/>
          <w:sz w:val="24"/>
          <w:szCs w:val="24"/>
        </w:rPr>
        <w:t>Grade:</w:t>
      </w:r>
    </w:p>
    <w:p w14:paraId="6D214842" w14:textId="19EB154C" w:rsidR="00017121" w:rsidRPr="00F7234C" w:rsidRDefault="001A75D3" w:rsidP="00017121">
      <w:pPr>
        <w:rPr>
          <w:rFonts w:cs="Arial"/>
          <w:sz w:val="24"/>
          <w:szCs w:val="24"/>
        </w:rPr>
      </w:pPr>
      <w:r>
        <w:rPr>
          <w:rFonts w:cs="Arial"/>
          <w:sz w:val="24"/>
          <w:szCs w:val="24"/>
        </w:rPr>
        <w:t>Firefighter in development</w:t>
      </w:r>
    </w:p>
    <w:p w14:paraId="30DDF0E8"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48572C4F" w14:textId="6AA47F0B" w:rsidR="00B43DD7" w:rsidRPr="00F7234C" w:rsidRDefault="00B43DD7" w:rsidP="00017121">
      <w:pPr>
        <w:rPr>
          <w:rFonts w:cs="Arial"/>
          <w:sz w:val="24"/>
          <w:szCs w:val="24"/>
        </w:rPr>
      </w:pPr>
      <w:r w:rsidRPr="004949CB">
        <w:rPr>
          <w:rFonts w:cs="Arial"/>
          <w:sz w:val="24"/>
          <w:szCs w:val="24"/>
        </w:rPr>
        <w:t>42hpw shift system as allocated</w:t>
      </w:r>
    </w:p>
    <w:p w14:paraId="536062A9"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33B5C895" w14:textId="6CA9D73F" w:rsidR="00017121" w:rsidRDefault="001A75D3" w:rsidP="00017121">
      <w:pPr>
        <w:rPr>
          <w:rFonts w:cs="Arial"/>
          <w:sz w:val="24"/>
          <w:szCs w:val="24"/>
        </w:rPr>
      </w:pPr>
      <w:r>
        <w:rPr>
          <w:rFonts w:cs="Arial"/>
          <w:sz w:val="24"/>
          <w:szCs w:val="24"/>
        </w:rPr>
        <w:t>A Station within the Lancashire Area</w:t>
      </w:r>
    </w:p>
    <w:p w14:paraId="6282BD96" w14:textId="4D26BC1F" w:rsidR="001A75D3" w:rsidRPr="00F7234C" w:rsidRDefault="001A75D3" w:rsidP="00017121">
      <w:pPr>
        <w:rPr>
          <w:rFonts w:cs="Arial"/>
          <w:sz w:val="24"/>
          <w:szCs w:val="24"/>
        </w:rPr>
      </w:pPr>
      <w:r>
        <w:rPr>
          <w:rFonts w:cs="Arial"/>
          <w:sz w:val="24"/>
          <w:szCs w:val="24"/>
        </w:rPr>
        <w:t>For some vacancies there will be requirement to provide a base within 5 minutes of the Station</w:t>
      </w:r>
    </w:p>
    <w:p w14:paraId="5FDCD824"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17B43F54" w14:textId="77777777" w:rsidR="005F22D5" w:rsidRPr="001A75D3" w:rsidRDefault="003334FD" w:rsidP="001A75D3">
      <w:pPr>
        <w:rPr>
          <w:rFonts w:cs="Arial"/>
          <w:sz w:val="24"/>
          <w:szCs w:val="24"/>
        </w:rPr>
      </w:pPr>
      <w:r w:rsidRPr="001A75D3">
        <w:rPr>
          <w:rFonts w:cs="Arial"/>
          <w:sz w:val="24"/>
          <w:szCs w:val="24"/>
        </w:rPr>
        <w:t>National Joint Council for Local Authorities Fire Brigades (Grey Book)</w:t>
      </w:r>
    </w:p>
    <w:p w14:paraId="11DEB965"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52427E56" w14:textId="77777777" w:rsidR="001A75D3" w:rsidRPr="001A75D3" w:rsidRDefault="001A75D3" w:rsidP="001A75D3">
      <w:pPr>
        <w:pStyle w:val="ListParagraph"/>
        <w:numPr>
          <w:ilvl w:val="0"/>
          <w:numId w:val="8"/>
        </w:numPr>
        <w:rPr>
          <w:rFonts w:eastAsia="Calibri" w:cs="Arial"/>
          <w:sz w:val="24"/>
          <w:szCs w:val="24"/>
        </w:rPr>
      </w:pPr>
      <w:r w:rsidRPr="001A75D3">
        <w:rPr>
          <w:rFonts w:eastAsia="Calibri" w:cs="Arial"/>
          <w:sz w:val="24"/>
          <w:szCs w:val="24"/>
        </w:rPr>
        <w:t xml:space="preserve">Able to drive and possession of a full UK Driving licence that entitles you to drive in the UK without restrictions. </w:t>
      </w:r>
    </w:p>
    <w:p w14:paraId="5BF58301" w14:textId="77777777" w:rsidR="001A75D3" w:rsidRPr="001A75D3" w:rsidRDefault="001A75D3" w:rsidP="001A75D3">
      <w:pPr>
        <w:pStyle w:val="ListParagraph"/>
        <w:numPr>
          <w:ilvl w:val="0"/>
          <w:numId w:val="8"/>
        </w:numPr>
        <w:rPr>
          <w:rFonts w:eastAsia="Calibri" w:cs="Arial"/>
          <w:sz w:val="24"/>
          <w:szCs w:val="24"/>
        </w:rPr>
      </w:pPr>
      <w:r w:rsidRPr="001A75D3">
        <w:rPr>
          <w:rFonts w:eastAsia="Calibri" w:cs="Arial"/>
          <w:sz w:val="24"/>
          <w:szCs w:val="24"/>
        </w:rPr>
        <w:t>Ability to work at heights.</w:t>
      </w:r>
    </w:p>
    <w:p w14:paraId="74AFAE6D" w14:textId="77777777" w:rsidR="001A75D3" w:rsidRPr="001A75D3" w:rsidRDefault="001A75D3" w:rsidP="001A75D3">
      <w:pPr>
        <w:pStyle w:val="ListParagraph"/>
        <w:numPr>
          <w:ilvl w:val="0"/>
          <w:numId w:val="8"/>
        </w:numPr>
        <w:rPr>
          <w:rFonts w:eastAsia="Calibri" w:cs="Arial"/>
          <w:sz w:val="24"/>
          <w:szCs w:val="24"/>
        </w:rPr>
      </w:pPr>
      <w:r w:rsidRPr="001A75D3">
        <w:rPr>
          <w:rFonts w:eastAsia="Calibri" w:cs="Arial"/>
          <w:sz w:val="24"/>
          <w:szCs w:val="24"/>
        </w:rPr>
        <w:t>Ability to work in confined spaces.</w:t>
      </w:r>
    </w:p>
    <w:p w14:paraId="12C38F79" w14:textId="77777777" w:rsidR="001A75D3" w:rsidRPr="00D9240A" w:rsidRDefault="001A75D3" w:rsidP="00D9240A">
      <w:pPr>
        <w:pStyle w:val="ListParagraph"/>
        <w:numPr>
          <w:ilvl w:val="0"/>
          <w:numId w:val="8"/>
        </w:numPr>
        <w:rPr>
          <w:rFonts w:eastAsia="Calibri" w:cs="Arial"/>
          <w:sz w:val="24"/>
          <w:szCs w:val="24"/>
        </w:rPr>
      </w:pPr>
      <w:r w:rsidRPr="00D9240A">
        <w:rPr>
          <w:rFonts w:eastAsia="Calibri" w:cs="Arial"/>
          <w:sz w:val="24"/>
          <w:szCs w:val="24"/>
        </w:rPr>
        <w:t xml:space="preserve">Ability to work in situations where you may see blood, seriously injured and deceased people. </w:t>
      </w:r>
    </w:p>
    <w:p w14:paraId="7363E2CE" w14:textId="77777777" w:rsidR="001A75D3" w:rsidRPr="00D9240A" w:rsidRDefault="001A75D3" w:rsidP="00D9240A">
      <w:pPr>
        <w:pStyle w:val="ListParagraph"/>
        <w:numPr>
          <w:ilvl w:val="0"/>
          <w:numId w:val="8"/>
        </w:numPr>
        <w:rPr>
          <w:rFonts w:eastAsia="Calibri" w:cs="Arial"/>
          <w:sz w:val="24"/>
          <w:szCs w:val="24"/>
        </w:rPr>
      </w:pPr>
      <w:r w:rsidRPr="00D9240A">
        <w:rPr>
          <w:rFonts w:eastAsia="Calibri" w:cs="Arial"/>
          <w:sz w:val="24"/>
          <w:szCs w:val="24"/>
        </w:rPr>
        <w:t>Good aerobic capacity.</w:t>
      </w:r>
    </w:p>
    <w:p w14:paraId="70C978B0" w14:textId="4519F847" w:rsidR="001A75D3" w:rsidRPr="00D9240A" w:rsidRDefault="001A75D3" w:rsidP="00D9240A">
      <w:pPr>
        <w:pStyle w:val="ListParagraph"/>
        <w:numPr>
          <w:ilvl w:val="0"/>
          <w:numId w:val="8"/>
        </w:numPr>
        <w:rPr>
          <w:rFonts w:eastAsia="Calibri" w:cs="Arial"/>
          <w:sz w:val="24"/>
          <w:szCs w:val="24"/>
        </w:rPr>
      </w:pPr>
      <w:r w:rsidRPr="00D9240A">
        <w:rPr>
          <w:rFonts w:eastAsia="Calibri" w:cs="Arial"/>
          <w:sz w:val="24"/>
          <w:szCs w:val="24"/>
        </w:rPr>
        <w:t xml:space="preserve">Willing to work on any of LFRS current shift systems which will include nights, weekends and public holidays including </w:t>
      </w:r>
      <w:r w:rsidR="004949CB">
        <w:rPr>
          <w:rFonts w:eastAsia="Calibri" w:cs="Arial"/>
          <w:sz w:val="24"/>
          <w:szCs w:val="24"/>
        </w:rPr>
        <w:t>F</w:t>
      </w:r>
      <w:r w:rsidRPr="00D9240A">
        <w:rPr>
          <w:rFonts w:eastAsia="Calibri" w:cs="Arial"/>
          <w:sz w:val="24"/>
          <w:szCs w:val="24"/>
        </w:rPr>
        <w:t>DC and DCP shift systems and at any location in Lancashire.</w:t>
      </w:r>
    </w:p>
    <w:p w14:paraId="7C27E4E1" w14:textId="77777777" w:rsidR="001A75D3" w:rsidRPr="00D9240A" w:rsidRDefault="001A75D3" w:rsidP="00D9240A">
      <w:pPr>
        <w:pStyle w:val="ListParagraph"/>
        <w:numPr>
          <w:ilvl w:val="0"/>
          <w:numId w:val="8"/>
        </w:numPr>
        <w:rPr>
          <w:rFonts w:eastAsia="Calibri" w:cs="Arial"/>
          <w:sz w:val="24"/>
          <w:szCs w:val="24"/>
        </w:rPr>
      </w:pPr>
      <w:r w:rsidRPr="00D9240A">
        <w:rPr>
          <w:rFonts w:eastAsia="Calibri" w:cs="Arial"/>
          <w:sz w:val="24"/>
          <w:szCs w:val="24"/>
        </w:rPr>
        <w:t xml:space="preserve">Ability to serve at any station on any full-time duty system according to the changing needs of the service. </w:t>
      </w:r>
    </w:p>
    <w:p w14:paraId="21849024" w14:textId="77777777" w:rsidR="001A75D3" w:rsidRPr="00D9240A" w:rsidRDefault="001A75D3" w:rsidP="00D9240A">
      <w:pPr>
        <w:pStyle w:val="ListParagraph"/>
        <w:numPr>
          <w:ilvl w:val="0"/>
          <w:numId w:val="8"/>
        </w:numPr>
        <w:rPr>
          <w:rFonts w:cs="Arial"/>
          <w:sz w:val="24"/>
          <w:szCs w:val="24"/>
        </w:rPr>
      </w:pPr>
      <w:r w:rsidRPr="00D9240A">
        <w:rPr>
          <w:rFonts w:cs="Arial"/>
          <w:sz w:val="24"/>
          <w:szCs w:val="24"/>
        </w:rPr>
        <w:t>Willing to undertake apprentice standard learning with successfully completing an end point assessment.</w:t>
      </w:r>
    </w:p>
    <w:p w14:paraId="759A670D" w14:textId="77777777" w:rsidR="001A75D3" w:rsidRPr="00D9240A" w:rsidRDefault="001A75D3" w:rsidP="00D9240A">
      <w:pPr>
        <w:pStyle w:val="ListParagraph"/>
        <w:numPr>
          <w:ilvl w:val="0"/>
          <w:numId w:val="8"/>
        </w:numPr>
        <w:rPr>
          <w:rFonts w:eastAsia="Calibri" w:cs="Arial"/>
          <w:sz w:val="24"/>
          <w:szCs w:val="24"/>
        </w:rPr>
      </w:pPr>
      <w:r w:rsidRPr="00D9240A">
        <w:rPr>
          <w:rFonts w:cs="Arial"/>
          <w:sz w:val="24"/>
          <w:szCs w:val="24"/>
        </w:rPr>
        <w:t>Willing to complete Level 2 English and Maths if this has not been achieved prior to the end point assessment.</w:t>
      </w:r>
    </w:p>
    <w:p w14:paraId="2335D76D" w14:textId="77777777" w:rsidR="00D9240A" w:rsidRPr="00D9240A" w:rsidRDefault="00D9240A" w:rsidP="00565938">
      <w:pPr>
        <w:rPr>
          <w:rFonts w:eastAsia="Calibri" w:cs="Arial"/>
          <w:sz w:val="24"/>
          <w:szCs w:val="24"/>
        </w:rPr>
      </w:pPr>
      <w:r w:rsidRPr="00D9240A">
        <w:rPr>
          <w:rFonts w:eastAsia="Calibri" w:cs="Arial"/>
          <w:sz w:val="24"/>
          <w:szCs w:val="24"/>
        </w:rPr>
        <w:lastRenderedPageBreak/>
        <w:t xml:space="preserve">Successful candidates will either be appointed as an apprentice firefighter and will undertake the Level 3 Operational Firefighter Apprenticeship standard which will typically take up to 24 months or they will be appointed as a firefighter in development and will undertake an internal development programme.  Both development programmes will be delivered by Lancashire Fire and Rescue Service and there is no difference in terms and conditions. </w:t>
      </w:r>
    </w:p>
    <w:p w14:paraId="50541345" w14:textId="20C5DC15" w:rsidR="00D9240A" w:rsidRPr="00D9240A" w:rsidRDefault="00D9240A" w:rsidP="00565938">
      <w:pPr>
        <w:rPr>
          <w:rFonts w:eastAsia="Calibri" w:cs="Arial"/>
          <w:sz w:val="24"/>
          <w:szCs w:val="24"/>
        </w:rPr>
      </w:pPr>
      <w:r w:rsidRPr="00D9240A">
        <w:rPr>
          <w:rFonts w:eastAsia="Calibri" w:cs="Arial"/>
          <w:sz w:val="24"/>
          <w:szCs w:val="24"/>
        </w:rPr>
        <w:t>This</w:t>
      </w:r>
      <w:r w:rsidR="004949CB">
        <w:rPr>
          <w:rFonts w:eastAsia="Calibri" w:cs="Arial"/>
          <w:sz w:val="24"/>
          <w:szCs w:val="24"/>
        </w:rPr>
        <w:t xml:space="preserve"> post </w:t>
      </w:r>
      <w:r w:rsidR="004949CB" w:rsidRPr="004949CB">
        <w:rPr>
          <w:rFonts w:eastAsia="Calibri" w:cs="Arial"/>
          <w:sz w:val="24"/>
          <w:szCs w:val="24"/>
        </w:rPr>
        <w:t>is exempt from the provisions of the Rehabilitation of Offenders Act 1974</w:t>
      </w:r>
      <w:r w:rsidR="004949CB">
        <w:rPr>
          <w:rFonts w:eastAsia="Calibri" w:cs="Arial"/>
          <w:sz w:val="24"/>
          <w:szCs w:val="24"/>
        </w:rPr>
        <w:t xml:space="preserve"> and is therefore</w:t>
      </w:r>
      <w:r w:rsidRPr="00D9240A">
        <w:rPr>
          <w:rFonts w:eastAsia="Calibri" w:cs="Arial"/>
          <w:sz w:val="24"/>
          <w:szCs w:val="24"/>
        </w:rPr>
        <w:t xml:space="preserve"> subject to a </w:t>
      </w:r>
      <w:r w:rsidR="004949CB">
        <w:rPr>
          <w:rFonts w:eastAsia="Calibri" w:cs="Arial"/>
          <w:sz w:val="24"/>
          <w:szCs w:val="24"/>
        </w:rPr>
        <w:t>Standard</w:t>
      </w:r>
      <w:r w:rsidRPr="00D9240A">
        <w:rPr>
          <w:rFonts w:eastAsia="Calibri" w:cs="Arial"/>
          <w:sz w:val="24"/>
          <w:szCs w:val="24"/>
        </w:rPr>
        <w:t xml:space="preserve"> check with the Disclosure and Barring Service</w:t>
      </w:r>
      <w:r w:rsidR="004949CB">
        <w:rPr>
          <w:rFonts w:eastAsia="Calibri" w:cs="Arial"/>
          <w:sz w:val="24"/>
          <w:szCs w:val="24"/>
        </w:rPr>
        <w:t xml:space="preserve"> (DBS)</w:t>
      </w:r>
      <w:r w:rsidRPr="00D9240A">
        <w:rPr>
          <w:rFonts w:eastAsia="Calibri" w:cs="Arial"/>
          <w:sz w:val="24"/>
          <w:szCs w:val="24"/>
        </w:rPr>
        <w:t>.</w:t>
      </w:r>
    </w:p>
    <w:p w14:paraId="65BCA95A" w14:textId="0D1EAE43" w:rsidR="00D57FF8" w:rsidRPr="00D9240A" w:rsidRDefault="00D57FF8" w:rsidP="00D9240A">
      <w:pPr>
        <w:pStyle w:val="Heading1"/>
        <w:rPr>
          <w:b/>
          <w:bCs/>
          <w:sz w:val="24"/>
          <w:szCs w:val="28"/>
        </w:rPr>
      </w:pPr>
      <w:r w:rsidRPr="00D9240A">
        <w:rPr>
          <w:b/>
          <w:bCs/>
          <w:sz w:val="24"/>
          <w:szCs w:val="28"/>
        </w:rPr>
        <w:t>Our Aim</w:t>
      </w:r>
    </w:p>
    <w:p w14:paraId="11B9CE7F"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203387B9"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73EA96C6"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09A73094"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6DFF60F9"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79382E09"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7B4AF99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06560C7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2E291FC0" w14:textId="77777777" w:rsidR="005F22D5" w:rsidRPr="00F7234C" w:rsidRDefault="005F22D5" w:rsidP="005F22D5">
      <w:pPr>
        <w:pStyle w:val="ListParagraph"/>
        <w:ind w:left="0"/>
        <w:rPr>
          <w:rFonts w:cs="Arial"/>
          <w:sz w:val="24"/>
          <w:szCs w:val="24"/>
        </w:rPr>
      </w:pPr>
    </w:p>
    <w:p w14:paraId="7AB3DF84"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6192B1D4" w14:textId="77777777" w:rsidR="005F22D5" w:rsidRPr="00F7234C" w:rsidRDefault="005F22D5" w:rsidP="005F22D5">
      <w:pPr>
        <w:pStyle w:val="ListParagraph"/>
        <w:ind w:left="0"/>
        <w:rPr>
          <w:rFonts w:cs="Arial"/>
          <w:sz w:val="24"/>
          <w:szCs w:val="24"/>
        </w:rPr>
      </w:pPr>
    </w:p>
    <w:p w14:paraId="53BCFAF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13F5A81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523EF8B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54D937D6"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2C3FEA0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2B01EDDA"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040E9FD6"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168DD6"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3C4C3451"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527FDEA4"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0E8D23E8"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lastRenderedPageBreak/>
        <w:t>Leadership: we are all positive role models, always demonstrating flexibility and resilient leadership. We are all accountable for everything we do and challenge all behaviour that falls short of the highest standards.</w:t>
      </w:r>
    </w:p>
    <w:p w14:paraId="57A72517"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4246CAD5"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30E0214D" w14:textId="77777777" w:rsidR="00D57FF8" w:rsidRPr="00F7234C" w:rsidRDefault="00581E2D" w:rsidP="005F22D5">
      <w:pPr>
        <w:ind w:left="360"/>
        <w:rPr>
          <w:rFonts w:cs="Arial"/>
          <w:sz w:val="24"/>
          <w:szCs w:val="24"/>
        </w:rPr>
      </w:pPr>
      <w:r w:rsidRPr="00F7234C">
        <w:rPr>
          <w:rFonts w:cs="Arial"/>
          <w:sz w:val="24"/>
          <w:szCs w:val="24"/>
        </w:rPr>
        <w:t xml:space="preserve">You can read our full </w:t>
      </w:r>
      <w:hyperlink r:id="rId9" w:history="1">
        <w:r w:rsidRPr="00F7234C">
          <w:rPr>
            <w:rStyle w:val="Hyperlink"/>
            <w:rFonts w:cs="Arial"/>
            <w:sz w:val="24"/>
            <w:szCs w:val="24"/>
          </w:rPr>
          <w:t>Community Risk Management Plan</w:t>
        </w:r>
      </w:hyperlink>
      <w:r w:rsidRPr="00F7234C">
        <w:rPr>
          <w:rFonts w:cs="Arial"/>
          <w:sz w:val="24"/>
          <w:szCs w:val="24"/>
        </w:rPr>
        <w:t>.</w:t>
      </w:r>
    </w:p>
    <w:p w14:paraId="216A4B3C" w14:textId="77777777" w:rsidR="00581E2D" w:rsidRPr="00F7234C" w:rsidRDefault="00581E2D">
      <w:pPr>
        <w:rPr>
          <w:rFonts w:cs="Arial"/>
          <w:sz w:val="24"/>
          <w:szCs w:val="24"/>
        </w:rPr>
      </w:pPr>
      <w:r w:rsidRPr="00F7234C">
        <w:rPr>
          <w:rFonts w:cs="Arial"/>
          <w:sz w:val="24"/>
          <w:szCs w:val="24"/>
        </w:rPr>
        <w:br w:type="page"/>
      </w:r>
    </w:p>
    <w:p w14:paraId="05D5027C"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0BFA2082" w14:textId="77777777" w:rsidR="00D9240A" w:rsidRPr="00D9240A" w:rsidRDefault="00D9240A" w:rsidP="00D9240A">
      <w:pPr>
        <w:rPr>
          <w:sz w:val="24"/>
          <w:szCs w:val="20"/>
        </w:rPr>
      </w:pPr>
      <w:r w:rsidRPr="00D9240A">
        <w:rPr>
          <w:sz w:val="24"/>
          <w:szCs w:val="20"/>
        </w:rPr>
        <w:t xml:space="preserve">To deliver an emergency service by performing firefighting, rescue and other work as part of a team which resolves incidents, saves and preserves life, property and the environment. </w:t>
      </w:r>
    </w:p>
    <w:p w14:paraId="6E796543" w14:textId="6F0C85B6" w:rsidR="0080743D" w:rsidRDefault="00D9240A" w:rsidP="00D9240A">
      <w:pPr>
        <w:rPr>
          <w:sz w:val="24"/>
          <w:szCs w:val="20"/>
        </w:rPr>
      </w:pPr>
      <w:r w:rsidRPr="00D9240A">
        <w:rPr>
          <w:sz w:val="24"/>
          <w:szCs w:val="20"/>
        </w:rPr>
        <w:t xml:space="preserve">To deliver a range of community safety programmes and services to protect the public and make communities safer. </w:t>
      </w:r>
    </w:p>
    <w:p w14:paraId="1DC20F80" w14:textId="17158E29" w:rsidR="00D9240A" w:rsidRPr="00D9240A" w:rsidRDefault="00D9240A" w:rsidP="00D9240A">
      <w:pPr>
        <w:pStyle w:val="Heading1"/>
        <w:rPr>
          <w:b/>
          <w:bCs/>
          <w:sz w:val="24"/>
          <w:szCs w:val="28"/>
        </w:rPr>
      </w:pPr>
      <w:r w:rsidRPr="00D9240A">
        <w:rPr>
          <w:b/>
          <w:bCs/>
          <w:sz w:val="24"/>
          <w:szCs w:val="28"/>
        </w:rPr>
        <w:t xml:space="preserve">Duties </w:t>
      </w:r>
    </w:p>
    <w:p w14:paraId="422EBE3D" w14:textId="300E82F2" w:rsidR="0080743D" w:rsidRPr="00D9240A" w:rsidRDefault="00D9240A" w:rsidP="00D9240A">
      <w:pPr>
        <w:pStyle w:val="ListParagraph"/>
        <w:numPr>
          <w:ilvl w:val="0"/>
          <w:numId w:val="9"/>
        </w:numPr>
        <w:rPr>
          <w:rFonts w:cs="Arial"/>
          <w:sz w:val="24"/>
          <w:szCs w:val="24"/>
        </w:rPr>
      </w:pPr>
      <w:r w:rsidRPr="00D9240A">
        <w:rPr>
          <w:rFonts w:cs="Arial"/>
          <w:sz w:val="24"/>
          <w:szCs w:val="24"/>
        </w:rPr>
        <w:t>To provide an immediate response to all emergency and special services calls (including fire, transport and HAZMAT incidents), saving and preserving endangered life and property.</w:t>
      </w:r>
    </w:p>
    <w:p w14:paraId="16451097" w14:textId="0A05584E" w:rsidR="00F64066" w:rsidRPr="00D9240A" w:rsidRDefault="00D9240A" w:rsidP="00D9240A">
      <w:pPr>
        <w:pStyle w:val="ListParagraph"/>
        <w:numPr>
          <w:ilvl w:val="0"/>
          <w:numId w:val="9"/>
        </w:numPr>
        <w:rPr>
          <w:rFonts w:cs="Arial"/>
          <w:sz w:val="24"/>
          <w:szCs w:val="24"/>
        </w:rPr>
      </w:pPr>
      <w:r w:rsidRPr="00D9240A">
        <w:rPr>
          <w:rFonts w:cs="Arial"/>
          <w:sz w:val="24"/>
          <w:szCs w:val="24"/>
        </w:rPr>
        <w:t>To assess risk, understand risk and undertake appropriate risk assessments.</w:t>
      </w:r>
    </w:p>
    <w:p w14:paraId="6CEEBE38" w14:textId="77777777" w:rsidR="00D9240A" w:rsidRPr="00D9240A" w:rsidRDefault="00D9240A" w:rsidP="00D9240A">
      <w:pPr>
        <w:pStyle w:val="ListParagraph"/>
        <w:numPr>
          <w:ilvl w:val="0"/>
          <w:numId w:val="9"/>
        </w:numPr>
        <w:rPr>
          <w:rFonts w:cs="Arial"/>
          <w:sz w:val="24"/>
          <w:szCs w:val="24"/>
        </w:rPr>
      </w:pPr>
      <w:r w:rsidRPr="00D9240A">
        <w:rPr>
          <w:rFonts w:cs="Arial"/>
          <w:sz w:val="24"/>
          <w:szCs w:val="24"/>
        </w:rPr>
        <w:t xml:space="preserve">To treat casualties and support people involved in incidents and emergencies. </w:t>
      </w:r>
    </w:p>
    <w:p w14:paraId="39E09CAD" w14:textId="77777777" w:rsidR="00D9240A" w:rsidRPr="00D9240A" w:rsidRDefault="00D9240A" w:rsidP="00D9240A">
      <w:pPr>
        <w:pStyle w:val="ListParagraph"/>
        <w:numPr>
          <w:ilvl w:val="0"/>
          <w:numId w:val="9"/>
        </w:numPr>
        <w:rPr>
          <w:rFonts w:cs="Arial"/>
          <w:sz w:val="24"/>
          <w:szCs w:val="24"/>
        </w:rPr>
      </w:pPr>
      <w:r w:rsidRPr="00D9240A">
        <w:rPr>
          <w:rFonts w:cs="Arial"/>
          <w:sz w:val="24"/>
          <w:szCs w:val="24"/>
        </w:rPr>
        <w:t>To collect and record information from incidents for future use in reports etc.</w:t>
      </w:r>
    </w:p>
    <w:p w14:paraId="202C847E" w14:textId="0623D49D" w:rsidR="00D9240A" w:rsidRPr="00D9240A" w:rsidRDefault="00D9240A" w:rsidP="00D9240A">
      <w:pPr>
        <w:pStyle w:val="ListParagraph"/>
        <w:numPr>
          <w:ilvl w:val="0"/>
          <w:numId w:val="9"/>
        </w:numPr>
        <w:rPr>
          <w:rFonts w:cs="Arial"/>
          <w:sz w:val="24"/>
          <w:szCs w:val="24"/>
        </w:rPr>
      </w:pPr>
      <w:r w:rsidRPr="00D9240A">
        <w:rPr>
          <w:rFonts w:cs="Arial"/>
          <w:sz w:val="24"/>
          <w:szCs w:val="24"/>
        </w:rPr>
        <w:t>To prepare and present evidence for formal proceedings if required.</w:t>
      </w:r>
    </w:p>
    <w:p w14:paraId="18C5B866" w14:textId="2671A906" w:rsidR="00D9240A" w:rsidRPr="00D9240A" w:rsidRDefault="00D9240A" w:rsidP="00D9240A">
      <w:pPr>
        <w:pStyle w:val="ListParagraph"/>
        <w:numPr>
          <w:ilvl w:val="0"/>
          <w:numId w:val="9"/>
        </w:numPr>
        <w:rPr>
          <w:rFonts w:cs="Arial"/>
          <w:sz w:val="24"/>
          <w:szCs w:val="24"/>
        </w:rPr>
      </w:pPr>
      <w:r w:rsidRPr="00D9240A">
        <w:rPr>
          <w:rFonts w:cs="Arial"/>
          <w:sz w:val="24"/>
          <w:szCs w:val="24"/>
        </w:rPr>
        <w:t>To monitor, check, test and maintain fire appliances and related equipment to ensure a high state of preparedness and maintain operational readiness.</w:t>
      </w:r>
    </w:p>
    <w:p w14:paraId="398B14CD" w14:textId="73E50BB8" w:rsidR="00D9240A" w:rsidRDefault="00D9240A" w:rsidP="00D9240A">
      <w:pPr>
        <w:pStyle w:val="ListParagraph"/>
        <w:numPr>
          <w:ilvl w:val="0"/>
          <w:numId w:val="9"/>
        </w:numPr>
        <w:rPr>
          <w:rFonts w:cs="Arial"/>
          <w:sz w:val="24"/>
          <w:szCs w:val="24"/>
        </w:rPr>
      </w:pPr>
      <w:r w:rsidRPr="00D9240A">
        <w:rPr>
          <w:rFonts w:cs="Arial"/>
          <w:sz w:val="24"/>
          <w:szCs w:val="24"/>
        </w:rPr>
        <w:t>To drive, manoeuvre and deploy LFRS vehicles as required.</w:t>
      </w:r>
    </w:p>
    <w:p w14:paraId="0DA15953" w14:textId="66942DCD" w:rsidR="00D9240A" w:rsidRDefault="00D9240A" w:rsidP="00D9240A">
      <w:pPr>
        <w:pStyle w:val="ListParagraph"/>
        <w:numPr>
          <w:ilvl w:val="0"/>
          <w:numId w:val="9"/>
        </w:numPr>
        <w:rPr>
          <w:rFonts w:cs="Arial"/>
          <w:sz w:val="24"/>
          <w:szCs w:val="24"/>
        </w:rPr>
      </w:pPr>
      <w:r>
        <w:rPr>
          <w:rFonts w:cs="Arial"/>
          <w:sz w:val="24"/>
          <w:szCs w:val="24"/>
        </w:rPr>
        <w:t xml:space="preserve">To </w:t>
      </w:r>
      <w:r w:rsidRPr="00D9240A">
        <w:rPr>
          <w:rFonts w:cs="Arial"/>
          <w:sz w:val="24"/>
          <w:szCs w:val="24"/>
        </w:rPr>
        <w:t>effectively utilise Information Technology</w:t>
      </w:r>
    </w:p>
    <w:p w14:paraId="78733C54" w14:textId="374DEFFB" w:rsidR="00D9240A" w:rsidRDefault="00D9240A" w:rsidP="00D9240A">
      <w:pPr>
        <w:pStyle w:val="ListParagraph"/>
        <w:numPr>
          <w:ilvl w:val="0"/>
          <w:numId w:val="9"/>
        </w:numPr>
        <w:rPr>
          <w:rFonts w:cs="Arial"/>
          <w:sz w:val="24"/>
          <w:szCs w:val="24"/>
        </w:rPr>
      </w:pPr>
      <w:r>
        <w:rPr>
          <w:rFonts w:cs="Arial"/>
          <w:sz w:val="24"/>
          <w:szCs w:val="24"/>
        </w:rPr>
        <w:t xml:space="preserve">To </w:t>
      </w:r>
      <w:r w:rsidRPr="00D9240A">
        <w:rPr>
          <w:rFonts w:cs="Arial"/>
          <w:sz w:val="24"/>
          <w:szCs w:val="24"/>
        </w:rPr>
        <w:t>maintain an up to date knowledge and apply health, safety and risk management legislation and practice.</w:t>
      </w:r>
    </w:p>
    <w:p w14:paraId="40829BEC" w14:textId="357E6EDB" w:rsidR="00D9240A" w:rsidRDefault="00D9240A" w:rsidP="00D9240A">
      <w:pPr>
        <w:pStyle w:val="ListParagraph"/>
        <w:numPr>
          <w:ilvl w:val="0"/>
          <w:numId w:val="9"/>
        </w:numPr>
        <w:rPr>
          <w:rFonts w:cs="Arial"/>
          <w:sz w:val="24"/>
          <w:szCs w:val="24"/>
        </w:rPr>
      </w:pPr>
      <w:r>
        <w:rPr>
          <w:rFonts w:cs="Arial"/>
          <w:sz w:val="24"/>
          <w:szCs w:val="24"/>
        </w:rPr>
        <w:t xml:space="preserve">To </w:t>
      </w:r>
      <w:r w:rsidRPr="00D9240A">
        <w:rPr>
          <w:rFonts w:cs="Arial"/>
          <w:sz w:val="24"/>
          <w:szCs w:val="24"/>
        </w:rPr>
        <w:t>acquire and maintain a good working knowledge of buildings and structures, local topography, environmental or special risks and controls, potential hazards, water supplies and fixed installations.</w:t>
      </w:r>
    </w:p>
    <w:p w14:paraId="5E4C9DF6" w14:textId="77777777" w:rsidR="00D9240A" w:rsidRPr="00D9240A" w:rsidRDefault="00D9240A" w:rsidP="00D9240A">
      <w:pPr>
        <w:pStyle w:val="ListParagraph"/>
        <w:numPr>
          <w:ilvl w:val="0"/>
          <w:numId w:val="9"/>
        </w:numPr>
        <w:rPr>
          <w:rFonts w:cs="Arial"/>
          <w:sz w:val="24"/>
          <w:szCs w:val="24"/>
        </w:rPr>
      </w:pPr>
      <w:r w:rsidRPr="00D9240A">
        <w:rPr>
          <w:rFonts w:cs="Arial"/>
          <w:sz w:val="24"/>
          <w:szCs w:val="24"/>
        </w:rPr>
        <w:t xml:space="preserve">To take responsibility for personal performance and attend drills, exercises, lectures, training programmes and fitness programmes to maintain a high standard of fitness, practical and technical knowledge and competence. </w:t>
      </w:r>
    </w:p>
    <w:p w14:paraId="44D757C4" w14:textId="1BA730BD" w:rsidR="00D9240A" w:rsidRDefault="00D9240A" w:rsidP="00D9240A">
      <w:pPr>
        <w:pStyle w:val="ListParagraph"/>
        <w:numPr>
          <w:ilvl w:val="0"/>
          <w:numId w:val="9"/>
        </w:numPr>
        <w:rPr>
          <w:rFonts w:cs="Arial"/>
          <w:sz w:val="24"/>
          <w:szCs w:val="24"/>
        </w:rPr>
      </w:pPr>
      <w:r>
        <w:rPr>
          <w:rFonts w:cs="Arial"/>
          <w:sz w:val="24"/>
          <w:szCs w:val="24"/>
        </w:rPr>
        <w:t xml:space="preserve">To </w:t>
      </w:r>
      <w:r w:rsidRPr="00D9240A">
        <w:rPr>
          <w:rFonts w:cs="Arial"/>
          <w:sz w:val="24"/>
          <w:szCs w:val="24"/>
        </w:rPr>
        <w:t>maintain a high standard of personal discipline.</w:t>
      </w:r>
    </w:p>
    <w:p w14:paraId="07DF085E" w14:textId="44B1DC8E" w:rsidR="00D9240A" w:rsidRDefault="00D9240A" w:rsidP="00D9240A">
      <w:pPr>
        <w:pStyle w:val="ListParagraph"/>
        <w:numPr>
          <w:ilvl w:val="0"/>
          <w:numId w:val="9"/>
        </w:numPr>
        <w:rPr>
          <w:rFonts w:cs="Arial"/>
          <w:sz w:val="24"/>
          <w:szCs w:val="24"/>
        </w:rPr>
      </w:pPr>
      <w:r>
        <w:rPr>
          <w:rFonts w:cs="Arial"/>
          <w:sz w:val="24"/>
          <w:szCs w:val="24"/>
        </w:rPr>
        <w:t xml:space="preserve">To </w:t>
      </w:r>
      <w:r w:rsidRPr="00D9240A">
        <w:rPr>
          <w:rFonts w:cs="Arial"/>
          <w:sz w:val="24"/>
          <w:szCs w:val="24"/>
        </w:rPr>
        <w:t>consistently display excellent positive workplace behaviours towards colleagues and members of the public</w:t>
      </w:r>
      <w:r>
        <w:rPr>
          <w:rFonts w:cs="Arial"/>
          <w:sz w:val="24"/>
          <w:szCs w:val="24"/>
        </w:rPr>
        <w:t>.</w:t>
      </w:r>
    </w:p>
    <w:p w14:paraId="67F41D5E" w14:textId="11B73C86" w:rsidR="00D9240A" w:rsidRDefault="00D9240A" w:rsidP="00D9240A">
      <w:pPr>
        <w:pStyle w:val="ListParagraph"/>
        <w:numPr>
          <w:ilvl w:val="0"/>
          <w:numId w:val="9"/>
        </w:numPr>
        <w:rPr>
          <w:rFonts w:cs="Arial"/>
          <w:sz w:val="24"/>
          <w:szCs w:val="24"/>
        </w:rPr>
      </w:pPr>
      <w:r>
        <w:rPr>
          <w:rFonts w:cs="Arial"/>
          <w:sz w:val="24"/>
          <w:szCs w:val="24"/>
        </w:rPr>
        <w:t xml:space="preserve">To </w:t>
      </w:r>
      <w:r w:rsidRPr="00D9240A">
        <w:rPr>
          <w:rFonts w:cs="Arial"/>
          <w:sz w:val="24"/>
          <w:szCs w:val="24"/>
        </w:rPr>
        <w:t>create and maintain a good working relationship with colleagues and contribute to decision-making for the effectiveness of the team.</w:t>
      </w:r>
    </w:p>
    <w:p w14:paraId="4A31390B" w14:textId="0FF66831" w:rsidR="00D9240A" w:rsidRDefault="00D9240A" w:rsidP="00D9240A">
      <w:pPr>
        <w:pStyle w:val="ListParagraph"/>
        <w:numPr>
          <w:ilvl w:val="0"/>
          <w:numId w:val="9"/>
        </w:numPr>
        <w:rPr>
          <w:rFonts w:cs="Arial"/>
          <w:sz w:val="24"/>
          <w:szCs w:val="24"/>
        </w:rPr>
      </w:pPr>
      <w:r w:rsidRPr="00D9240A">
        <w:rPr>
          <w:rFonts w:cs="Arial"/>
          <w:sz w:val="24"/>
          <w:szCs w:val="24"/>
        </w:rPr>
        <w:t>To work collaboratively with other partners, agencies and other blue light services.</w:t>
      </w:r>
    </w:p>
    <w:p w14:paraId="77972D12" w14:textId="75B534CF" w:rsidR="00D9240A" w:rsidRDefault="00D9240A" w:rsidP="00D9240A">
      <w:pPr>
        <w:pStyle w:val="ListParagraph"/>
        <w:numPr>
          <w:ilvl w:val="0"/>
          <w:numId w:val="9"/>
        </w:numPr>
        <w:rPr>
          <w:rFonts w:cs="Arial"/>
          <w:sz w:val="24"/>
          <w:szCs w:val="24"/>
        </w:rPr>
      </w:pPr>
      <w:r>
        <w:rPr>
          <w:rFonts w:cs="Arial"/>
          <w:sz w:val="24"/>
          <w:szCs w:val="24"/>
        </w:rPr>
        <w:t xml:space="preserve">To </w:t>
      </w:r>
      <w:r w:rsidRPr="00D9240A">
        <w:rPr>
          <w:rFonts w:cs="Arial"/>
          <w:sz w:val="24"/>
          <w:szCs w:val="24"/>
        </w:rPr>
        <w:t>inform and educate the community to improve awareness of community safety matters and to deliver risk reduction programmes, including presentations, to protect the public and to make communities safe.</w:t>
      </w:r>
    </w:p>
    <w:p w14:paraId="014588F6" w14:textId="0AB7E795" w:rsidR="00D9240A" w:rsidRDefault="00D9240A" w:rsidP="00D9240A">
      <w:pPr>
        <w:pStyle w:val="ListParagraph"/>
        <w:numPr>
          <w:ilvl w:val="0"/>
          <w:numId w:val="9"/>
        </w:numPr>
        <w:rPr>
          <w:rFonts w:cs="Arial"/>
          <w:sz w:val="24"/>
          <w:szCs w:val="24"/>
        </w:rPr>
      </w:pPr>
      <w:r>
        <w:rPr>
          <w:rFonts w:cs="Arial"/>
          <w:sz w:val="24"/>
          <w:szCs w:val="24"/>
        </w:rPr>
        <w:t xml:space="preserve">To </w:t>
      </w:r>
      <w:r w:rsidRPr="00D9240A">
        <w:rPr>
          <w:rFonts w:cs="Arial"/>
          <w:sz w:val="24"/>
          <w:szCs w:val="24"/>
        </w:rPr>
        <w:t>engage with the media and provide information about community safety.</w:t>
      </w:r>
    </w:p>
    <w:p w14:paraId="7B531C13" w14:textId="6F183FDA" w:rsidR="00680F63" w:rsidRDefault="00680F63" w:rsidP="00D9240A">
      <w:pPr>
        <w:pStyle w:val="ListParagraph"/>
        <w:numPr>
          <w:ilvl w:val="0"/>
          <w:numId w:val="9"/>
        </w:numPr>
        <w:rPr>
          <w:rFonts w:cs="Arial"/>
          <w:sz w:val="24"/>
          <w:szCs w:val="24"/>
        </w:rPr>
      </w:pPr>
      <w:r>
        <w:rPr>
          <w:rFonts w:cs="Arial"/>
          <w:sz w:val="24"/>
          <w:szCs w:val="24"/>
        </w:rPr>
        <w:t xml:space="preserve">At </w:t>
      </w:r>
      <w:r w:rsidRPr="00680F63">
        <w:rPr>
          <w:rFonts w:cs="Arial"/>
          <w:sz w:val="24"/>
          <w:szCs w:val="24"/>
        </w:rPr>
        <w:t>all times promote a positive image of LFRS in dealing with other organisations and members of the public.</w:t>
      </w:r>
    </w:p>
    <w:p w14:paraId="6B7EAF40" w14:textId="75B708CB" w:rsidR="00680F63" w:rsidRPr="00D9240A" w:rsidRDefault="00680F63" w:rsidP="00D9240A">
      <w:pPr>
        <w:pStyle w:val="ListParagraph"/>
        <w:numPr>
          <w:ilvl w:val="0"/>
          <w:numId w:val="9"/>
        </w:numPr>
        <w:rPr>
          <w:rFonts w:cs="Arial"/>
          <w:sz w:val="24"/>
          <w:szCs w:val="24"/>
        </w:rPr>
      </w:pPr>
      <w:r>
        <w:rPr>
          <w:rFonts w:cs="Arial"/>
          <w:sz w:val="24"/>
          <w:szCs w:val="24"/>
        </w:rPr>
        <w:t xml:space="preserve">To </w:t>
      </w:r>
      <w:r w:rsidRPr="00680F63">
        <w:rPr>
          <w:rFonts w:cs="Arial"/>
          <w:sz w:val="24"/>
          <w:szCs w:val="24"/>
        </w:rPr>
        <w:t>support and contribute to local initiatives that may arise from the Station, Watch and local community.</w:t>
      </w:r>
    </w:p>
    <w:p w14:paraId="26BAF1BE" w14:textId="6E20A982" w:rsidR="0080743D" w:rsidRDefault="00F64066" w:rsidP="00B432BB">
      <w:pPr>
        <w:pStyle w:val="ListParagraph"/>
        <w:numPr>
          <w:ilvl w:val="0"/>
          <w:numId w:val="1"/>
        </w:numPr>
        <w:ind w:left="709" w:hanging="425"/>
        <w:rPr>
          <w:rFonts w:cs="Arial"/>
          <w:sz w:val="24"/>
          <w:szCs w:val="24"/>
        </w:rPr>
      </w:pPr>
      <w:r w:rsidRPr="00B43DD7">
        <w:rPr>
          <w:rFonts w:cs="Arial"/>
          <w:sz w:val="24"/>
          <w:szCs w:val="24"/>
        </w:rPr>
        <w:t>Demonstrate a commitment to personal development and actively participate in the appraisal process.</w:t>
      </w:r>
    </w:p>
    <w:p w14:paraId="5962CB1E" w14:textId="0AD68CC4" w:rsidR="008072E5" w:rsidRDefault="00AE6078" w:rsidP="00B432BB">
      <w:pPr>
        <w:pStyle w:val="ListParagraph"/>
        <w:numPr>
          <w:ilvl w:val="0"/>
          <w:numId w:val="1"/>
        </w:numPr>
        <w:ind w:left="709" w:hanging="425"/>
        <w:rPr>
          <w:rFonts w:cs="Arial"/>
          <w:sz w:val="24"/>
          <w:szCs w:val="24"/>
        </w:rPr>
      </w:pPr>
      <w:r w:rsidRPr="003438FA">
        <w:rPr>
          <w:rFonts w:cs="Arial"/>
          <w:sz w:val="24"/>
          <w:szCs w:val="24"/>
        </w:rPr>
        <w:t>To undertake emergency driving duties</w:t>
      </w:r>
      <w:r w:rsidR="006B5A8B">
        <w:rPr>
          <w:rFonts w:cs="Arial"/>
          <w:sz w:val="24"/>
          <w:szCs w:val="24"/>
        </w:rPr>
        <w:t>.</w:t>
      </w:r>
      <w:r w:rsidRPr="003438FA">
        <w:rPr>
          <w:rFonts w:cs="Arial"/>
          <w:sz w:val="24"/>
          <w:szCs w:val="24"/>
        </w:rPr>
        <w:t xml:space="preserve"> </w:t>
      </w:r>
    </w:p>
    <w:p w14:paraId="6D54854C" w14:textId="4A6B198C" w:rsidR="00AE6078" w:rsidRPr="003438FA" w:rsidRDefault="008072E5" w:rsidP="00B432BB">
      <w:pPr>
        <w:pStyle w:val="ListParagraph"/>
        <w:numPr>
          <w:ilvl w:val="0"/>
          <w:numId w:val="1"/>
        </w:numPr>
        <w:ind w:left="709" w:hanging="425"/>
        <w:rPr>
          <w:rFonts w:cs="Arial"/>
          <w:sz w:val="24"/>
          <w:szCs w:val="24"/>
        </w:rPr>
      </w:pPr>
      <w:r>
        <w:rPr>
          <w:rFonts w:cs="Arial"/>
          <w:sz w:val="24"/>
          <w:szCs w:val="24"/>
        </w:rPr>
        <w:lastRenderedPageBreak/>
        <w:t xml:space="preserve">To </w:t>
      </w:r>
      <w:r w:rsidR="006B5A8B">
        <w:rPr>
          <w:rFonts w:cs="Arial"/>
          <w:sz w:val="24"/>
          <w:szCs w:val="24"/>
        </w:rPr>
        <w:t xml:space="preserve">undertake </w:t>
      </w:r>
      <w:r w:rsidR="00AE6078" w:rsidRPr="003438FA">
        <w:rPr>
          <w:rFonts w:cs="Arial"/>
          <w:sz w:val="24"/>
          <w:szCs w:val="24"/>
        </w:rPr>
        <w:t>associate training as required</w:t>
      </w:r>
      <w:r w:rsidR="006B5A8B">
        <w:rPr>
          <w:rFonts w:cs="Arial"/>
          <w:sz w:val="24"/>
          <w:szCs w:val="24"/>
        </w:rPr>
        <w:t>.</w:t>
      </w:r>
    </w:p>
    <w:p w14:paraId="6CD8C88F" w14:textId="77777777" w:rsidR="0080743D" w:rsidRPr="00B43DD7" w:rsidRDefault="00F64066" w:rsidP="00B432BB">
      <w:pPr>
        <w:pStyle w:val="ListParagraph"/>
        <w:numPr>
          <w:ilvl w:val="0"/>
          <w:numId w:val="1"/>
        </w:numPr>
        <w:ind w:left="709" w:hanging="425"/>
        <w:rPr>
          <w:rFonts w:cs="Arial"/>
          <w:sz w:val="24"/>
          <w:szCs w:val="24"/>
        </w:rPr>
      </w:pPr>
      <w:r w:rsidRPr="00B43DD7">
        <w:rPr>
          <w:rFonts w:cs="Arial"/>
          <w:sz w:val="24"/>
          <w:szCs w:val="24"/>
        </w:rPr>
        <w:t>To be aware of the LFRS Safeguarding Procedures and to make referrals as appropriate to the role.</w:t>
      </w:r>
    </w:p>
    <w:p w14:paraId="5392FB2D" w14:textId="77777777" w:rsidR="0080743D" w:rsidRPr="00B43DD7" w:rsidRDefault="00F64066" w:rsidP="00B432BB">
      <w:pPr>
        <w:pStyle w:val="ListParagraph"/>
        <w:numPr>
          <w:ilvl w:val="0"/>
          <w:numId w:val="1"/>
        </w:numPr>
        <w:ind w:left="709" w:hanging="425"/>
        <w:rPr>
          <w:rFonts w:cs="Arial"/>
          <w:sz w:val="24"/>
          <w:szCs w:val="24"/>
        </w:rPr>
      </w:pPr>
      <w:r w:rsidRPr="00B43DD7">
        <w:rPr>
          <w:rFonts w:cs="Arial"/>
          <w:sz w:val="24"/>
          <w:szCs w:val="24"/>
        </w:rPr>
        <w:t>Promote a positive image of the Service in dealing with all other organisations and members of the public.</w:t>
      </w:r>
    </w:p>
    <w:p w14:paraId="48BAD679" w14:textId="77777777" w:rsidR="0080743D" w:rsidRPr="00B43DD7" w:rsidRDefault="00F64066" w:rsidP="00B432BB">
      <w:pPr>
        <w:pStyle w:val="ListParagraph"/>
        <w:numPr>
          <w:ilvl w:val="0"/>
          <w:numId w:val="1"/>
        </w:numPr>
        <w:ind w:left="709" w:hanging="425"/>
        <w:rPr>
          <w:rFonts w:cs="Arial"/>
          <w:sz w:val="24"/>
          <w:szCs w:val="24"/>
        </w:rPr>
      </w:pPr>
      <w:r w:rsidRPr="00B43DD7">
        <w:rPr>
          <w:rFonts w:cs="Arial"/>
          <w:sz w:val="24"/>
          <w:szCs w:val="24"/>
        </w:rPr>
        <w:t xml:space="preserve">To promote the principles of equality and diversity and comply with Lancashire Fire and Rescue Service Equality, </w:t>
      </w:r>
      <w:r w:rsidR="00017121" w:rsidRPr="00B43DD7">
        <w:rPr>
          <w:rFonts w:cs="Arial"/>
          <w:sz w:val="24"/>
          <w:szCs w:val="24"/>
        </w:rPr>
        <w:t>Diversity,</w:t>
      </w:r>
      <w:r w:rsidRPr="00B43DD7">
        <w:rPr>
          <w:rFonts w:cs="Arial"/>
          <w:sz w:val="24"/>
          <w:szCs w:val="24"/>
        </w:rPr>
        <w:t xml:space="preserve"> and Inclusion Policy at all times.</w:t>
      </w:r>
    </w:p>
    <w:p w14:paraId="42C2B3BA" w14:textId="77777777" w:rsidR="0080743D" w:rsidRPr="00B43DD7" w:rsidRDefault="00F64066" w:rsidP="00B432BB">
      <w:pPr>
        <w:pStyle w:val="ListParagraph"/>
        <w:numPr>
          <w:ilvl w:val="0"/>
          <w:numId w:val="1"/>
        </w:numPr>
        <w:ind w:left="709" w:hanging="425"/>
        <w:rPr>
          <w:rFonts w:cs="Arial"/>
          <w:sz w:val="24"/>
          <w:szCs w:val="24"/>
        </w:rPr>
      </w:pPr>
      <w:r w:rsidRPr="00B43DD7">
        <w:rPr>
          <w:rFonts w:cs="Arial"/>
          <w:sz w:val="24"/>
          <w:szCs w:val="24"/>
        </w:rPr>
        <w:t>To observe all rules governing health and safety and use safety equipment where it is provided.</w:t>
      </w:r>
    </w:p>
    <w:p w14:paraId="4275C342" w14:textId="77777777" w:rsidR="0080743D" w:rsidRPr="00B43DD7" w:rsidRDefault="00F64066" w:rsidP="00B432BB">
      <w:pPr>
        <w:pStyle w:val="ListParagraph"/>
        <w:numPr>
          <w:ilvl w:val="0"/>
          <w:numId w:val="1"/>
        </w:numPr>
        <w:ind w:left="709" w:hanging="425"/>
        <w:rPr>
          <w:rFonts w:cs="Arial"/>
          <w:sz w:val="24"/>
          <w:szCs w:val="24"/>
        </w:rPr>
      </w:pPr>
      <w:r w:rsidRPr="00B43DD7">
        <w:rPr>
          <w:rFonts w:cs="Arial"/>
          <w:sz w:val="24"/>
          <w:szCs w:val="24"/>
        </w:rPr>
        <w:t>To support LFRS in its commitment to prevent pollution and minimise its impact on the environment.</w:t>
      </w:r>
    </w:p>
    <w:p w14:paraId="3AD088E7" w14:textId="77777777" w:rsidR="005F22D5" w:rsidRPr="00B43DD7" w:rsidRDefault="00F64066" w:rsidP="00B432BB">
      <w:pPr>
        <w:pStyle w:val="ListParagraph"/>
        <w:numPr>
          <w:ilvl w:val="0"/>
          <w:numId w:val="1"/>
        </w:numPr>
        <w:ind w:left="709" w:hanging="425"/>
        <w:rPr>
          <w:rFonts w:cs="Arial"/>
          <w:sz w:val="24"/>
          <w:szCs w:val="24"/>
        </w:rPr>
      </w:pPr>
      <w:r w:rsidRPr="00B43DD7">
        <w:rPr>
          <w:rFonts w:cs="Arial"/>
          <w:sz w:val="24"/>
          <w:szCs w:val="24"/>
        </w:rPr>
        <w:t>The post holder may be requested</w:t>
      </w:r>
      <w:r w:rsidR="00D866A1" w:rsidRPr="00B43DD7">
        <w:rPr>
          <w:rFonts w:cs="Arial"/>
          <w:sz w:val="24"/>
          <w:szCs w:val="24"/>
        </w:rPr>
        <w:t xml:space="preserve"> to undertake the duties of higher graded staff subject to consultation. In addition, other duties at the same responsibility level may be interchanged with/added to this list at any time.</w:t>
      </w:r>
    </w:p>
    <w:p w14:paraId="6D20DC28" w14:textId="77777777" w:rsidR="005F22D5" w:rsidRPr="00F7234C" w:rsidRDefault="005F22D5" w:rsidP="005F22D5">
      <w:pPr>
        <w:pStyle w:val="ListParagraph"/>
        <w:ind w:left="0"/>
        <w:rPr>
          <w:rFonts w:cs="Arial"/>
          <w:sz w:val="24"/>
          <w:szCs w:val="24"/>
        </w:rPr>
      </w:pPr>
    </w:p>
    <w:p w14:paraId="20AAED5C" w14:textId="75B94AD7" w:rsidR="00F64066" w:rsidRDefault="009816FB" w:rsidP="005F22D5">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p>
    <w:p w14:paraId="15B6EC0D" w14:textId="77777777" w:rsidR="00104EE0" w:rsidRPr="00104EE0" w:rsidRDefault="00104EE0" w:rsidP="00104EE0">
      <w:pPr>
        <w:pStyle w:val="ListParagraph"/>
        <w:rPr>
          <w:rFonts w:cs="Arial"/>
          <w:sz w:val="24"/>
          <w:szCs w:val="24"/>
        </w:rPr>
      </w:pPr>
    </w:p>
    <w:p w14:paraId="6E1E73F7" w14:textId="258A6B6B" w:rsidR="00104EE0" w:rsidRPr="00F7234C" w:rsidRDefault="00104EE0" w:rsidP="00104EE0">
      <w:pPr>
        <w:pStyle w:val="ListParagraph"/>
        <w:ind w:left="0"/>
        <w:rPr>
          <w:rFonts w:cs="Arial"/>
          <w:sz w:val="24"/>
          <w:szCs w:val="24"/>
        </w:rPr>
      </w:pPr>
      <w:r w:rsidRPr="00104EE0">
        <w:rPr>
          <w:rFonts w:cs="Arial"/>
          <w:sz w:val="24"/>
          <w:szCs w:val="24"/>
        </w:rPr>
        <w:t>To this end, LFRS will screen all candidates selected for employment for illegal drugs and alcohol. This will be carried out at our Occupational Health Unit, under strict protocols and confidentially.  Any candidate who refuses to be screened will not be employed. Any candidate who tests positive for illegal drugs or unsafe levels of alcohol will not be employed.</w:t>
      </w:r>
    </w:p>
    <w:p w14:paraId="58609B97" w14:textId="77777777" w:rsidR="009D06ED" w:rsidRPr="00F7234C" w:rsidRDefault="009D06ED">
      <w:pPr>
        <w:rPr>
          <w:rFonts w:cs="Arial"/>
          <w:sz w:val="24"/>
          <w:szCs w:val="24"/>
        </w:rPr>
      </w:pPr>
      <w:r w:rsidRPr="00F7234C">
        <w:rPr>
          <w:rFonts w:cs="Arial"/>
          <w:sz w:val="24"/>
          <w:szCs w:val="24"/>
        </w:rPr>
        <w:br w:type="page"/>
      </w:r>
    </w:p>
    <w:p w14:paraId="0D3DE067"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19D67C27"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638B7FD2" w14:textId="6AE1D083" w:rsidR="009D06ED" w:rsidRDefault="00104EE0" w:rsidP="00104EE0">
      <w:pPr>
        <w:pStyle w:val="ListParagraph"/>
        <w:numPr>
          <w:ilvl w:val="0"/>
          <w:numId w:val="1"/>
        </w:numPr>
        <w:ind w:hanging="436"/>
        <w:rPr>
          <w:rFonts w:cs="Arial"/>
          <w:sz w:val="24"/>
          <w:szCs w:val="24"/>
        </w:rPr>
      </w:pPr>
      <w:r w:rsidRPr="00104EE0">
        <w:rPr>
          <w:rFonts w:cs="Arial"/>
          <w:sz w:val="24"/>
          <w:szCs w:val="24"/>
        </w:rPr>
        <w:t>Possession of a current category ‘B’ car full UK driving licence that entitles you to drive in the UK without restrictions.</w:t>
      </w:r>
    </w:p>
    <w:p w14:paraId="35B3F38B" w14:textId="743CC28C" w:rsidR="00B43DD7" w:rsidRPr="004949CB" w:rsidRDefault="00B43DD7" w:rsidP="00104EE0">
      <w:pPr>
        <w:pStyle w:val="ListParagraph"/>
        <w:numPr>
          <w:ilvl w:val="0"/>
          <w:numId w:val="1"/>
        </w:numPr>
        <w:ind w:hanging="436"/>
        <w:rPr>
          <w:rFonts w:cs="Arial"/>
          <w:sz w:val="24"/>
          <w:szCs w:val="24"/>
        </w:rPr>
      </w:pPr>
      <w:r w:rsidRPr="004949CB">
        <w:rPr>
          <w:rFonts w:cs="Arial"/>
          <w:sz w:val="24"/>
          <w:szCs w:val="24"/>
        </w:rPr>
        <w:t>Willing to complete Level 2 English and Maths if this has not been achieved prior to the end point assessment.</w:t>
      </w:r>
      <w:r w:rsidR="00F7683F" w:rsidRPr="004949CB">
        <w:rPr>
          <w:rFonts w:cs="Arial"/>
          <w:sz w:val="24"/>
          <w:szCs w:val="24"/>
        </w:rPr>
        <w:t xml:space="preserve"> </w:t>
      </w:r>
    </w:p>
    <w:p w14:paraId="79B39771"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79C5C96D" w14:textId="713B6968" w:rsidR="009D06ED" w:rsidRPr="00F7234C" w:rsidRDefault="00104EE0" w:rsidP="00482B28">
      <w:pPr>
        <w:pStyle w:val="ListParagraph"/>
        <w:numPr>
          <w:ilvl w:val="0"/>
          <w:numId w:val="1"/>
        </w:numPr>
        <w:ind w:hanging="436"/>
        <w:rPr>
          <w:rFonts w:cs="Arial"/>
          <w:sz w:val="24"/>
          <w:szCs w:val="24"/>
        </w:rPr>
      </w:pPr>
      <w:r w:rsidRPr="00104EE0">
        <w:rPr>
          <w:rFonts w:cs="Arial"/>
          <w:sz w:val="24"/>
          <w:szCs w:val="24"/>
        </w:rPr>
        <w:t>Paid, Unpaid, or voluntary work experience in any capacity</w:t>
      </w:r>
      <w:r w:rsidR="00B43DD7">
        <w:rPr>
          <w:rFonts w:cs="Arial"/>
          <w:sz w:val="24"/>
          <w:szCs w:val="24"/>
        </w:rPr>
        <w:t>.</w:t>
      </w:r>
    </w:p>
    <w:p w14:paraId="33CD52B5" w14:textId="087B45B6" w:rsidR="009D06ED" w:rsidRDefault="00104EE0" w:rsidP="00482B28">
      <w:pPr>
        <w:pStyle w:val="ListParagraph"/>
        <w:numPr>
          <w:ilvl w:val="0"/>
          <w:numId w:val="1"/>
        </w:numPr>
        <w:ind w:hanging="436"/>
        <w:rPr>
          <w:rFonts w:cs="Arial"/>
          <w:sz w:val="24"/>
          <w:szCs w:val="24"/>
        </w:rPr>
      </w:pPr>
      <w:r w:rsidRPr="00104EE0">
        <w:rPr>
          <w:rFonts w:cs="Arial"/>
          <w:sz w:val="24"/>
          <w:szCs w:val="24"/>
        </w:rPr>
        <w:t>Supporting, or working with, or contributing to your own, or a local community</w:t>
      </w:r>
    </w:p>
    <w:p w14:paraId="44D43E6D" w14:textId="6C7EB614" w:rsidR="00104EE0" w:rsidRPr="00F7234C" w:rsidRDefault="00104EE0" w:rsidP="00482B28">
      <w:pPr>
        <w:pStyle w:val="ListParagraph"/>
        <w:numPr>
          <w:ilvl w:val="0"/>
          <w:numId w:val="1"/>
        </w:numPr>
        <w:ind w:hanging="436"/>
        <w:rPr>
          <w:rFonts w:cs="Arial"/>
          <w:sz w:val="24"/>
          <w:szCs w:val="24"/>
        </w:rPr>
      </w:pPr>
      <w:r w:rsidRPr="00104EE0">
        <w:rPr>
          <w:rFonts w:cs="Arial"/>
          <w:sz w:val="24"/>
          <w:szCs w:val="24"/>
        </w:rPr>
        <w:t>Working in a practical way and identifying solutions to problems</w:t>
      </w:r>
    </w:p>
    <w:p w14:paraId="66EACA2F" w14:textId="212FCBE6" w:rsidR="009D06ED" w:rsidRPr="00F7234C" w:rsidRDefault="00104EE0" w:rsidP="00482B28">
      <w:pPr>
        <w:pStyle w:val="ListParagraph"/>
        <w:numPr>
          <w:ilvl w:val="0"/>
          <w:numId w:val="1"/>
        </w:numPr>
        <w:ind w:hanging="436"/>
        <w:rPr>
          <w:rFonts w:cs="Arial"/>
          <w:sz w:val="24"/>
          <w:szCs w:val="24"/>
        </w:rPr>
      </w:pPr>
      <w:r w:rsidRPr="00104EE0">
        <w:rPr>
          <w:rFonts w:cs="Arial"/>
          <w:sz w:val="24"/>
          <w:szCs w:val="24"/>
        </w:rPr>
        <w:t>Using IT in particular Microsoft Office</w:t>
      </w:r>
    </w:p>
    <w:p w14:paraId="585B6482"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452BBD99" w14:textId="6223EE9A" w:rsidR="009D06ED" w:rsidRDefault="00104EE0" w:rsidP="00482B28">
      <w:pPr>
        <w:pStyle w:val="ListParagraph"/>
        <w:numPr>
          <w:ilvl w:val="0"/>
          <w:numId w:val="1"/>
        </w:numPr>
        <w:ind w:hanging="436"/>
        <w:rPr>
          <w:rFonts w:cs="Arial"/>
          <w:sz w:val="24"/>
          <w:szCs w:val="24"/>
        </w:rPr>
      </w:pPr>
      <w:r w:rsidRPr="00104EE0">
        <w:rPr>
          <w:rFonts w:cs="Arial"/>
          <w:sz w:val="24"/>
          <w:szCs w:val="24"/>
        </w:rPr>
        <w:t>An awareness of the role of a Firefighter.</w:t>
      </w:r>
    </w:p>
    <w:p w14:paraId="26B8DF29" w14:textId="5606F65D" w:rsidR="000819DB" w:rsidRPr="00F7234C" w:rsidRDefault="000819DB" w:rsidP="00482B28">
      <w:pPr>
        <w:pStyle w:val="ListParagraph"/>
        <w:numPr>
          <w:ilvl w:val="0"/>
          <w:numId w:val="1"/>
        </w:numPr>
        <w:ind w:hanging="436"/>
        <w:rPr>
          <w:rFonts w:cs="Arial"/>
          <w:sz w:val="24"/>
          <w:szCs w:val="24"/>
        </w:rPr>
      </w:pPr>
      <w:r w:rsidRPr="000819DB">
        <w:rPr>
          <w:rFonts w:cs="Arial"/>
          <w:sz w:val="24"/>
          <w:szCs w:val="24"/>
        </w:rPr>
        <w:t>Ability to serve at any station on any full-time duty system according to the changing needs of the service.</w:t>
      </w:r>
    </w:p>
    <w:p w14:paraId="3A155F6A" w14:textId="6A145A7F" w:rsidR="009D06ED" w:rsidRPr="00F7234C" w:rsidRDefault="00104EE0" w:rsidP="00482B28">
      <w:pPr>
        <w:pStyle w:val="ListParagraph"/>
        <w:numPr>
          <w:ilvl w:val="0"/>
          <w:numId w:val="1"/>
        </w:numPr>
        <w:ind w:hanging="436"/>
        <w:rPr>
          <w:rFonts w:cs="Arial"/>
          <w:sz w:val="24"/>
          <w:szCs w:val="24"/>
        </w:rPr>
      </w:pPr>
      <w:r w:rsidRPr="00104EE0">
        <w:rPr>
          <w:rFonts w:cs="Arial"/>
          <w:sz w:val="24"/>
          <w:szCs w:val="24"/>
        </w:rPr>
        <w:t>Evidence of an understanding of diversity and some involvement with different communities and with people from different back grounds.</w:t>
      </w:r>
    </w:p>
    <w:p w14:paraId="60FA2E43" w14:textId="12127D97" w:rsidR="009D06ED" w:rsidRDefault="00104EE0" w:rsidP="00482B28">
      <w:pPr>
        <w:pStyle w:val="ListParagraph"/>
        <w:numPr>
          <w:ilvl w:val="0"/>
          <w:numId w:val="1"/>
        </w:numPr>
        <w:ind w:hanging="436"/>
        <w:rPr>
          <w:rFonts w:cs="Arial"/>
          <w:sz w:val="24"/>
          <w:szCs w:val="24"/>
        </w:rPr>
      </w:pPr>
      <w:r w:rsidRPr="00104EE0">
        <w:rPr>
          <w:rFonts w:cs="Arial"/>
          <w:sz w:val="24"/>
          <w:szCs w:val="24"/>
        </w:rPr>
        <w:t>An ability to work as a member of a team</w:t>
      </w:r>
      <w:r>
        <w:rPr>
          <w:rFonts w:cs="Arial"/>
          <w:sz w:val="24"/>
          <w:szCs w:val="24"/>
        </w:rPr>
        <w:t>.</w:t>
      </w:r>
    </w:p>
    <w:p w14:paraId="30EFC500" w14:textId="2ABE8C10" w:rsidR="00104EE0" w:rsidRDefault="00104EE0" w:rsidP="00482B28">
      <w:pPr>
        <w:pStyle w:val="ListParagraph"/>
        <w:numPr>
          <w:ilvl w:val="0"/>
          <w:numId w:val="1"/>
        </w:numPr>
        <w:ind w:hanging="436"/>
        <w:rPr>
          <w:rFonts w:cs="Arial"/>
          <w:sz w:val="24"/>
          <w:szCs w:val="24"/>
        </w:rPr>
      </w:pPr>
      <w:r w:rsidRPr="00104EE0">
        <w:rPr>
          <w:rFonts w:cs="Arial"/>
          <w:sz w:val="24"/>
          <w:szCs w:val="24"/>
        </w:rPr>
        <w:t>The ability to support vulnerable people with different needs.</w:t>
      </w:r>
    </w:p>
    <w:p w14:paraId="5961A562" w14:textId="3E9E13EE" w:rsidR="00104EE0" w:rsidRDefault="00104EE0" w:rsidP="00482B28">
      <w:pPr>
        <w:pStyle w:val="ListParagraph"/>
        <w:numPr>
          <w:ilvl w:val="0"/>
          <w:numId w:val="1"/>
        </w:numPr>
        <w:ind w:hanging="436"/>
        <w:rPr>
          <w:rFonts w:cs="Arial"/>
          <w:sz w:val="24"/>
          <w:szCs w:val="24"/>
        </w:rPr>
      </w:pPr>
      <w:r w:rsidRPr="00104EE0">
        <w:rPr>
          <w:rFonts w:cs="Arial"/>
          <w:sz w:val="24"/>
          <w:szCs w:val="24"/>
        </w:rPr>
        <w:t>The ability to deal sensitively with people in difficult situations.</w:t>
      </w:r>
    </w:p>
    <w:p w14:paraId="6623647E" w14:textId="2CC07ABD" w:rsidR="00104EE0" w:rsidRDefault="00104EE0" w:rsidP="00482B28">
      <w:pPr>
        <w:pStyle w:val="ListParagraph"/>
        <w:numPr>
          <w:ilvl w:val="0"/>
          <w:numId w:val="1"/>
        </w:numPr>
        <w:ind w:hanging="436"/>
        <w:rPr>
          <w:rFonts w:cs="Arial"/>
          <w:sz w:val="24"/>
          <w:szCs w:val="24"/>
        </w:rPr>
      </w:pPr>
      <w:r w:rsidRPr="00104EE0">
        <w:rPr>
          <w:rFonts w:cs="Arial"/>
          <w:sz w:val="24"/>
          <w:szCs w:val="24"/>
        </w:rPr>
        <w:t>The ability to present written work neatly, accurately and concisely.</w:t>
      </w:r>
    </w:p>
    <w:p w14:paraId="55F4A705" w14:textId="1A6638B7" w:rsidR="00104EE0" w:rsidRDefault="00104EE0" w:rsidP="00482B28">
      <w:pPr>
        <w:pStyle w:val="ListParagraph"/>
        <w:numPr>
          <w:ilvl w:val="0"/>
          <w:numId w:val="1"/>
        </w:numPr>
        <w:ind w:hanging="436"/>
        <w:rPr>
          <w:rFonts w:cs="Arial"/>
          <w:sz w:val="24"/>
          <w:szCs w:val="24"/>
        </w:rPr>
      </w:pPr>
      <w:r w:rsidRPr="00104EE0">
        <w:rPr>
          <w:rFonts w:cs="Arial"/>
          <w:sz w:val="24"/>
          <w:szCs w:val="24"/>
        </w:rPr>
        <w:t>The ability to communicate clearly and at a level appropriate to the audience</w:t>
      </w:r>
      <w:r>
        <w:rPr>
          <w:rFonts w:cs="Arial"/>
          <w:sz w:val="24"/>
          <w:szCs w:val="24"/>
        </w:rPr>
        <w:t>.</w:t>
      </w:r>
    </w:p>
    <w:p w14:paraId="698B060F" w14:textId="0687E7DC" w:rsidR="00104EE0" w:rsidRDefault="00104EE0" w:rsidP="00482B28">
      <w:pPr>
        <w:pStyle w:val="ListParagraph"/>
        <w:numPr>
          <w:ilvl w:val="0"/>
          <w:numId w:val="1"/>
        </w:numPr>
        <w:ind w:hanging="436"/>
        <w:rPr>
          <w:rFonts w:cs="Arial"/>
          <w:sz w:val="24"/>
          <w:szCs w:val="24"/>
        </w:rPr>
      </w:pPr>
      <w:r w:rsidRPr="00104EE0">
        <w:rPr>
          <w:rFonts w:cs="Arial"/>
          <w:sz w:val="24"/>
          <w:szCs w:val="24"/>
        </w:rPr>
        <w:t>Actively seeks to support change and improvement in the workplace.</w:t>
      </w:r>
    </w:p>
    <w:p w14:paraId="56BE9D5F" w14:textId="77777777" w:rsidR="000819DB" w:rsidRDefault="000819DB" w:rsidP="00482B28">
      <w:pPr>
        <w:pStyle w:val="ListParagraph"/>
        <w:numPr>
          <w:ilvl w:val="0"/>
          <w:numId w:val="1"/>
        </w:numPr>
        <w:ind w:hanging="436"/>
        <w:rPr>
          <w:rFonts w:cs="Arial"/>
          <w:sz w:val="24"/>
          <w:szCs w:val="24"/>
        </w:rPr>
      </w:pPr>
      <w:r w:rsidRPr="000819DB">
        <w:rPr>
          <w:rFonts w:cs="Arial"/>
          <w:sz w:val="24"/>
          <w:szCs w:val="24"/>
        </w:rPr>
        <w:t xml:space="preserve">Is committed to developing oneself and can demonstrate a commitment to self - improvement. </w:t>
      </w:r>
    </w:p>
    <w:p w14:paraId="4CA8BE55" w14:textId="1FC80042" w:rsidR="00104EE0" w:rsidRDefault="00104EE0" w:rsidP="00482B28">
      <w:pPr>
        <w:pStyle w:val="ListParagraph"/>
        <w:numPr>
          <w:ilvl w:val="0"/>
          <w:numId w:val="1"/>
        </w:numPr>
        <w:ind w:hanging="436"/>
        <w:rPr>
          <w:rFonts w:cs="Arial"/>
          <w:sz w:val="24"/>
          <w:szCs w:val="24"/>
        </w:rPr>
      </w:pPr>
      <w:r w:rsidRPr="00104EE0">
        <w:rPr>
          <w:rFonts w:cs="Arial"/>
          <w:sz w:val="24"/>
          <w:szCs w:val="24"/>
        </w:rPr>
        <w:t>An ability to maintain a calm, confident and resilient response in highly challenging situations</w:t>
      </w:r>
      <w:r>
        <w:rPr>
          <w:rFonts w:cs="Arial"/>
          <w:sz w:val="24"/>
          <w:szCs w:val="24"/>
        </w:rPr>
        <w:t>.</w:t>
      </w:r>
    </w:p>
    <w:p w14:paraId="566B4A97" w14:textId="6678C2A3" w:rsidR="00104EE0" w:rsidRDefault="00104EE0" w:rsidP="00104EE0">
      <w:pPr>
        <w:pStyle w:val="ListParagraph"/>
        <w:numPr>
          <w:ilvl w:val="0"/>
          <w:numId w:val="1"/>
        </w:numPr>
        <w:ind w:hanging="436"/>
        <w:rPr>
          <w:rFonts w:cs="Arial"/>
          <w:sz w:val="24"/>
          <w:szCs w:val="24"/>
        </w:rPr>
      </w:pPr>
      <w:r w:rsidRPr="00104EE0">
        <w:rPr>
          <w:rFonts w:cs="Arial"/>
          <w:sz w:val="24"/>
          <w:szCs w:val="24"/>
        </w:rPr>
        <w:t>An ability to understand the importance of a safe working environment and an ability to take active steps to promote safe working and effectively assess risk</w:t>
      </w:r>
      <w:r>
        <w:rPr>
          <w:rFonts w:cs="Arial"/>
          <w:sz w:val="24"/>
          <w:szCs w:val="24"/>
        </w:rPr>
        <w:t>.</w:t>
      </w:r>
    </w:p>
    <w:p w14:paraId="7248B0BB" w14:textId="3781738E" w:rsidR="00104EE0" w:rsidRPr="00104EE0" w:rsidRDefault="00104EE0" w:rsidP="00104EE0">
      <w:pPr>
        <w:pStyle w:val="ListParagraph"/>
        <w:numPr>
          <w:ilvl w:val="0"/>
          <w:numId w:val="1"/>
        </w:numPr>
        <w:ind w:hanging="436"/>
        <w:rPr>
          <w:rFonts w:cs="Arial"/>
          <w:sz w:val="24"/>
          <w:szCs w:val="24"/>
        </w:rPr>
      </w:pPr>
      <w:r w:rsidRPr="00104EE0">
        <w:rPr>
          <w:rFonts w:cs="Arial"/>
          <w:sz w:val="24"/>
          <w:szCs w:val="24"/>
        </w:rPr>
        <w:t>The ability to learn, understand, retain, recall and apply information and follow instructions</w:t>
      </w:r>
      <w:r>
        <w:rPr>
          <w:rFonts w:cs="Arial"/>
          <w:sz w:val="24"/>
          <w:szCs w:val="24"/>
        </w:rPr>
        <w:t>.</w:t>
      </w:r>
    </w:p>
    <w:p w14:paraId="78CDA87D" w14:textId="77777777" w:rsidR="009D06ED" w:rsidRPr="000819DB" w:rsidRDefault="009D06ED" w:rsidP="00482B28">
      <w:pPr>
        <w:pStyle w:val="ListParagraph"/>
        <w:numPr>
          <w:ilvl w:val="0"/>
          <w:numId w:val="1"/>
        </w:numPr>
        <w:ind w:hanging="436"/>
        <w:rPr>
          <w:rFonts w:cs="Arial"/>
          <w:sz w:val="24"/>
          <w:szCs w:val="24"/>
        </w:rPr>
      </w:pPr>
      <w:r w:rsidRPr="000819DB">
        <w:rPr>
          <w:rFonts w:cs="Arial"/>
          <w:sz w:val="24"/>
          <w:szCs w:val="24"/>
        </w:rPr>
        <w:t>The ability to apply a knowledge of safeguarding (as appropriate to the role)</w:t>
      </w:r>
    </w:p>
    <w:p w14:paraId="04C5AFAF" w14:textId="77777777" w:rsidR="00CF1BF7" w:rsidRPr="000819DB" w:rsidRDefault="009D06ED" w:rsidP="00482B28">
      <w:pPr>
        <w:pStyle w:val="ListParagraph"/>
        <w:numPr>
          <w:ilvl w:val="0"/>
          <w:numId w:val="1"/>
        </w:numPr>
        <w:ind w:hanging="436"/>
        <w:rPr>
          <w:rFonts w:cs="Arial"/>
          <w:sz w:val="24"/>
          <w:szCs w:val="24"/>
        </w:rPr>
      </w:pPr>
      <w:r w:rsidRPr="000819DB">
        <w:rPr>
          <w:rFonts w:cs="Arial"/>
          <w:sz w:val="24"/>
          <w:szCs w:val="24"/>
        </w:rPr>
        <w:t>The ability to apply knowledge</w:t>
      </w:r>
      <w:r w:rsidR="00CF1BF7" w:rsidRPr="000819DB">
        <w:rPr>
          <w:rFonts w:cs="Arial"/>
          <w:sz w:val="24"/>
          <w:szCs w:val="24"/>
        </w:rPr>
        <w:t xml:space="preserve"> of health and safety as it is applicable to the job role.</w:t>
      </w:r>
    </w:p>
    <w:p w14:paraId="2EF1922F" w14:textId="77777777" w:rsidR="00CF1BF7" w:rsidRPr="000819DB" w:rsidRDefault="00CF1BF7" w:rsidP="00482B28">
      <w:pPr>
        <w:pStyle w:val="ListParagraph"/>
        <w:numPr>
          <w:ilvl w:val="0"/>
          <w:numId w:val="1"/>
        </w:numPr>
        <w:ind w:hanging="436"/>
        <w:rPr>
          <w:rFonts w:cs="Arial"/>
          <w:sz w:val="24"/>
          <w:szCs w:val="24"/>
        </w:rPr>
      </w:pPr>
      <w:r w:rsidRPr="000819DB">
        <w:rPr>
          <w:rFonts w:cs="Arial"/>
          <w:sz w:val="24"/>
          <w:szCs w:val="24"/>
        </w:rPr>
        <w:t xml:space="preserve">A commitment to inclusion, </w:t>
      </w:r>
      <w:r w:rsidR="00017121" w:rsidRPr="000819DB">
        <w:rPr>
          <w:rFonts w:cs="Arial"/>
          <w:sz w:val="24"/>
          <w:szCs w:val="24"/>
        </w:rPr>
        <w:t>equality,</w:t>
      </w:r>
      <w:r w:rsidRPr="000819DB">
        <w:rPr>
          <w:rFonts w:cs="Arial"/>
          <w:sz w:val="24"/>
          <w:szCs w:val="24"/>
        </w:rPr>
        <w:t xml:space="preserve"> and diversity.</w:t>
      </w:r>
    </w:p>
    <w:p w14:paraId="0481E51A"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632BCCAE" w14:textId="2773FCFB" w:rsidR="00104EE0" w:rsidRDefault="00104EE0" w:rsidP="00104EE0">
      <w:pPr>
        <w:pStyle w:val="ListParagraph"/>
        <w:numPr>
          <w:ilvl w:val="0"/>
          <w:numId w:val="7"/>
        </w:numPr>
        <w:rPr>
          <w:rFonts w:cs="Arial"/>
          <w:sz w:val="24"/>
          <w:szCs w:val="24"/>
        </w:rPr>
      </w:pPr>
      <w:r w:rsidRPr="00104EE0">
        <w:rPr>
          <w:rFonts w:cs="Arial"/>
          <w:sz w:val="24"/>
          <w:szCs w:val="24"/>
        </w:rPr>
        <w:t>Possession of a current Category ‘C’ driving licence.</w:t>
      </w:r>
    </w:p>
    <w:p w14:paraId="222EAB9C" w14:textId="6328516C" w:rsidR="00482B28" w:rsidRPr="00F7683F" w:rsidRDefault="00104EE0" w:rsidP="00F7683F">
      <w:pPr>
        <w:pStyle w:val="ListParagraph"/>
        <w:numPr>
          <w:ilvl w:val="0"/>
          <w:numId w:val="7"/>
        </w:numPr>
        <w:rPr>
          <w:rFonts w:cs="Arial"/>
          <w:sz w:val="24"/>
          <w:szCs w:val="24"/>
        </w:rPr>
      </w:pPr>
      <w:r w:rsidRPr="00104EE0">
        <w:rPr>
          <w:rFonts w:cs="Arial"/>
          <w:sz w:val="24"/>
          <w:szCs w:val="24"/>
        </w:rPr>
        <w:t>Able to swim 50 metres in less than 70 seconds, able to jump/dive into deep water, tread water for 30 seconds.</w:t>
      </w:r>
    </w:p>
    <w:p w14:paraId="737A4C65" w14:textId="77777777" w:rsidR="00CF1BF7" w:rsidRDefault="00CF1BF7" w:rsidP="00CF1BF7">
      <w:pPr>
        <w:pStyle w:val="Heading1"/>
        <w:rPr>
          <w:rFonts w:cs="Arial"/>
          <w:b/>
          <w:bCs/>
          <w:sz w:val="24"/>
          <w:szCs w:val="24"/>
        </w:rPr>
      </w:pPr>
      <w:r w:rsidRPr="00F7234C">
        <w:rPr>
          <w:rFonts w:cs="Arial"/>
          <w:b/>
          <w:bCs/>
          <w:sz w:val="24"/>
          <w:szCs w:val="24"/>
        </w:rPr>
        <w:lastRenderedPageBreak/>
        <w:t>Special Requirements of the Post</w:t>
      </w:r>
    </w:p>
    <w:p w14:paraId="44CB919A" w14:textId="191058F1" w:rsidR="00104EE0" w:rsidRPr="00104EE0" w:rsidRDefault="00104EE0" w:rsidP="00104EE0">
      <w:r w:rsidRPr="00F7234C">
        <w:rPr>
          <w:rFonts w:cs="Arial"/>
          <w:sz w:val="24"/>
          <w:szCs w:val="24"/>
        </w:rPr>
        <w:t xml:space="preserve">Please note all </w:t>
      </w:r>
      <w:r>
        <w:rPr>
          <w:rFonts w:cs="Arial"/>
          <w:sz w:val="24"/>
          <w:szCs w:val="24"/>
        </w:rPr>
        <w:t>special requirements</w:t>
      </w:r>
      <w:r w:rsidRPr="00F7234C">
        <w:rPr>
          <w:rFonts w:cs="Arial"/>
          <w:sz w:val="24"/>
          <w:szCs w:val="24"/>
        </w:rPr>
        <w:t xml:space="preserve"> are </w:t>
      </w:r>
      <w:r w:rsidR="00B43DD7" w:rsidRPr="00F7234C">
        <w:rPr>
          <w:rFonts w:cs="Arial"/>
          <w:sz w:val="24"/>
          <w:szCs w:val="24"/>
        </w:rPr>
        <w:t>essential.</w:t>
      </w:r>
    </w:p>
    <w:p w14:paraId="4A9528F0" w14:textId="6338414B" w:rsidR="009D06ED" w:rsidRDefault="00104EE0" w:rsidP="00482B28">
      <w:pPr>
        <w:pStyle w:val="ListParagraph"/>
        <w:numPr>
          <w:ilvl w:val="0"/>
          <w:numId w:val="2"/>
        </w:numPr>
        <w:ind w:hanging="436"/>
        <w:rPr>
          <w:rFonts w:cs="Arial"/>
          <w:sz w:val="24"/>
          <w:szCs w:val="24"/>
        </w:rPr>
      </w:pPr>
      <w:r w:rsidRPr="00104EE0">
        <w:rPr>
          <w:rFonts w:cs="Arial"/>
          <w:sz w:val="24"/>
          <w:szCs w:val="24"/>
        </w:rPr>
        <w:t>Able to drive and possession of a current category ‘B’ car full UK driving licence that entitles you to drive in the UK without restrictions</w:t>
      </w:r>
      <w:r>
        <w:rPr>
          <w:rFonts w:cs="Arial"/>
          <w:sz w:val="24"/>
          <w:szCs w:val="24"/>
        </w:rPr>
        <w:t>.</w:t>
      </w:r>
    </w:p>
    <w:p w14:paraId="739DA6E5" w14:textId="77777777" w:rsidR="00104EE0" w:rsidRPr="00104EE0" w:rsidRDefault="00104EE0" w:rsidP="00104EE0">
      <w:pPr>
        <w:pStyle w:val="ListParagraph"/>
        <w:numPr>
          <w:ilvl w:val="0"/>
          <w:numId w:val="2"/>
        </w:numPr>
        <w:rPr>
          <w:rFonts w:cs="Arial"/>
          <w:sz w:val="24"/>
          <w:szCs w:val="24"/>
        </w:rPr>
      </w:pPr>
      <w:r w:rsidRPr="00104EE0">
        <w:rPr>
          <w:rFonts w:cs="Arial"/>
          <w:sz w:val="24"/>
          <w:szCs w:val="24"/>
        </w:rPr>
        <w:t>Ability to work at heights.</w:t>
      </w:r>
    </w:p>
    <w:p w14:paraId="0218A22C" w14:textId="77777777" w:rsidR="00104EE0" w:rsidRPr="00104EE0" w:rsidRDefault="00104EE0" w:rsidP="00104EE0">
      <w:pPr>
        <w:pStyle w:val="ListParagraph"/>
        <w:numPr>
          <w:ilvl w:val="0"/>
          <w:numId w:val="2"/>
        </w:numPr>
        <w:rPr>
          <w:rFonts w:cs="Arial"/>
          <w:sz w:val="24"/>
          <w:szCs w:val="24"/>
        </w:rPr>
      </w:pPr>
      <w:r w:rsidRPr="00104EE0">
        <w:rPr>
          <w:rFonts w:cs="Arial"/>
          <w:sz w:val="24"/>
          <w:szCs w:val="24"/>
        </w:rPr>
        <w:t>Ability to work in confined spaces.</w:t>
      </w:r>
    </w:p>
    <w:p w14:paraId="06121295" w14:textId="77777777" w:rsidR="00104EE0" w:rsidRPr="00104EE0" w:rsidRDefault="00104EE0" w:rsidP="00104EE0">
      <w:pPr>
        <w:pStyle w:val="ListParagraph"/>
        <w:numPr>
          <w:ilvl w:val="0"/>
          <w:numId w:val="2"/>
        </w:numPr>
        <w:rPr>
          <w:rFonts w:cs="Arial"/>
          <w:sz w:val="24"/>
          <w:szCs w:val="24"/>
        </w:rPr>
      </w:pPr>
      <w:r w:rsidRPr="00104EE0">
        <w:rPr>
          <w:rFonts w:cs="Arial"/>
          <w:sz w:val="24"/>
          <w:szCs w:val="24"/>
        </w:rPr>
        <w:t xml:space="preserve">Ability to work in situations where you may see blood, seriously injured and deceased people. </w:t>
      </w:r>
    </w:p>
    <w:p w14:paraId="7E5F9221" w14:textId="77777777" w:rsidR="00104EE0" w:rsidRPr="00104EE0" w:rsidRDefault="00104EE0" w:rsidP="00104EE0">
      <w:pPr>
        <w:pStyle w:val="ListParagraph"/>
        <w:numPr>
          <w:ilvl w:val="0"/>
          <w:numId w:val="2"/>
        </w:numPr>
        <w:rPr>
          <w:rFonts w:cs="Arial"/>
          <w:sz w:val="24"/>
          <w:szCs w:val="24"/>
        </w:rPr>
      </w:pPr>
      <w:r w:rsidRPr="00104EE0">
        <w:rPr>
          <w:rFonts w:cs="Arial"/>
          <w:sz w:val="24"/>
          <w:szCs w:val="24"/>
        </w:rPr>
        <w:t>Good aerobic capacity.</w:t>
      </w:r>
    </w:p>
    <w:p w14:paraId="1A255FC3" w14:textId="2330E6B3" w:rsidR="00104EE0" w:rsidRPr="00104EE0" w:rsidRDefault="00104EE0" w:rsidP="00104EE0">
      <w:pPr>
        <w:pStyle w:val="ListParagraph"/>
        <w:numPr>
          <w:ilvl w:val="0"/>
          <w:numId w:val="2"/>
        </w:numPr>
        <w:rPr>
          <w:rFonts w:cs="Arial"/>
          <w:sz w:val="24"/>
          <w:szCs w:val="24"/>
        </w:rPr>
      </w:pPr>
      <w:r w:rsidRPr="00104EE0">
        <w:rPr>
          <w:rFonts w:cs="Arial"/>
          <w:sz w:val="24"/>
          <w:szCs w:val="24"/>
        </w:rPr>
        <w:t>Willing to work any of LFRS rostered shifts including nights, weekend and public holidays also including DC,</w:t>
      </w:r>
      <w:r w:rsidR="00B43DD7">
        <w:rPr>
          <w:rFonts w:cs="Arial"/>
          <w:sz w:val="24"/>
          <w:szCs w:val="24"/>
        </w:rPr>
        <w:t xml:space="preserve"> </w:t>
      </w:r>
      <w:r w:rsidRPr="00104EE0">
        <w:rPr>
          <w:rFonts w:cs="Arial"/>
          <w:sz w:val="24"/>
          <w:szCs w:val="24"/>
        </w:rPr>
        <w:t xml:space="preserve">FDC and DCP </w:t>
      </w:r>
    </w:p>
    <w:p w14:paraId="317A4C3D" w14:textId="69DE7D2D" w:rsidR="00104EE0" w:rsidRPr="00104EE0" w:rsidRDefault="00104EE0" w:rsidP="00104EE0">
      <w:pPr>
        <w:pStyle w:val="ListParagraph"/>
        <w:numPr>
          <w:ilvl w:val="0"/>
          <w:numId w:val="2"/>
        </w:numPr>
        <w:rPr>
          <w:rFonts w:cs="Arial"/>
          <w:sz w:val="24"/>
          <w:szCs w:val="24"/>
        </w:rPr>
      </w:pPr>
      <w:r w:rsidRPr="00104EE0">
        <w:rPr>
          <w:rFonts w:cs="Arial"/>
          <w:sz w:val="24"/>
          <w:szCs w:val="24"/>
        </w:rPr>
        <w:t>Willing to work at any location within LFRS</w:t>
      </w:r>
      <w:r>
        <w:rPr>
          <w:rFonts w:cs="Arial"/>
          <w:sz w:val="24"/>
          <w:szCs w:val="24"/>
        </w:rPr>
        <w:t>.</w:t>
      </w:r>
    </w:p>
    <w:p w14:paraId="3BCB83F9" w14:textId="77777777" w:rsidR="00104EE0" w:rsidRPr="00104EE0" w:rsidRDefault="00104EE0" w:rsidP="00104EE0">
      <w:pPr>
        <w:pStyle w:val="ListParagraph"/>
        <w:numPr>
          <w:ilvl w:val="0"/>
          <w:numId w:val="2"/>
        </w:numPr>
        <w:rPr>
          <w:rFonts w:cs="Arial"/>
          <w:sz w:val="24"/>
          <w:szCs w:val="24"/>
        </w:rPr>
      </w:pPr>
      <w:r w:rsidRPr="00104EE0">
        <w:rPr>
          <w:rFonts w:cs="Arial"/>
          <w:sz w:val="24"/>
          <w:szCs w:val="24"/>
        </w:rPr>
        <w:t>Willing to undertake apprentice standard learning with successfully completing an end point assessment.</w:t>
      </w:r>
    </w:p>
    <w:p w14:paraId="5A84DB04" w14:textId="3B31E0B0" w:rsidR="00104EE0" w:rsidRPr="00104EE0" w:rsidRDefault="00104EE0" w:rsidP="00104EE0">
      <w:pPr>
        <w:pStyle w:val="ListParagraph"/>
        <w:numPr>
          <w:ilvl w:val="0"/>
          <w:numId w:val="2"/>
        </w:numPr>
        <w:rPr>
          <w:rFonts w:cs="Arial"/>
          <w:sz w:val="24"/>
          <w:szCs w:val="24"/>
        </w:rPr>
      </w:pPr>
      <w:r w:rsidRPr="00104EE0">
        <w:rPr>
          <w:rFonts w:cs="Arial"/>
          <w:sz w:val="24"/>
          <w:szCs w:val="24"/>
        </w:rPr>
        <w:t>Willing to complete Level 2 English and Maths if this has not been achieved prior to the end point assessment.</w:t>
      </w:r>
    </w:p>
    <w:p w14:paraId="7290C850" w14:textId="77777777" w:rsidR="000819DB" w:rsidRPr="000819DB" w:rsidRDefault="000819DB" w:rsidP="000819DB">
      <w:pPr>
        <w:pStyle w:val="ListParagraph"/>
        <w:numPr>
          <w:ilvl w:val="0"/>
          <w:numId w:val="2"/>
        </w:numPr>
        <w:rPr>
          <w:rFonts w:eastAsia="Calibri" w:cs="Arial"/>
          <w:sz w:val="24"/>
          <w:szCs w:val="24"/>
        </w:rPr>
      </w:pPr>
      <w:r w:rsidRPr="000819DB">
        <w:rPr>
          <w:rFonts w:eastAsia="Calibri" w:cs="Arial"/>
          <w:sz w:val="24"/>
          <w:szCs w:val="24"/>
        </w:rPr>
        <w:t>This post is exempt from the provisions of the Rehabilitation of Offenders Act 1974 and is therefore subject to a Standard check with the Disclosure and Barring Service (DBS).</w:t>
      </w:r>
    </w:p>
    <w:p w14:paraId="57505F8B" w14:textId="77777777" w:rsidR="00D254EB" w:rsidRPr="00F7234C" w:rsidRDefault="00D254EB">
      <w:pPr>
        <w:rPr>
          <w:rFonts w:cs="Arial"/>
          <w:sz w:val="24"/>
          <w:szCs w:val="24"/>
        </w:rPr>
      </w:pPr>
      <w:r w:rsidRPr="00F7234C">
        <w:rPr>
          <w:rFonts w:cs="Arial"/>
          <w:sz w:val="24"/>
          <w:szCs w:val="24"/>
        </w:rPr>
        <w:br w:type="page"/>
      </w:r>
    </w:p>
    <w:p w14:paraId="416E47F7"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3ECB9ADC"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2400B261" w14:textId="0D43F197" w:rsidR="0080743D" w:rsidRPr="00F7234C" w:rsidRDefault="00A65BD4" w:rsidP="0080743D">
      <w:pPr>
        <w:rPr>
          <w:rFonts w:cs="Arial"/>
          <w:sz w:val="24"/>
          <w:szCs w:val="24"/>
        </w:rPr>
      </w:pPr>
      <w:r>
        <w:rPr>
          <w:rFonts w:cs="Arial"/>
          <w:sz w:val="24"/>
          <w:szCs w:val="24"/>
        </w:rPr>
        <w:t>Operational Wholetime</w:t>
      </w:r>
      <w:r w:rsidR="00104EE0">
        <w:rPr>
          <w:rFonts w:cs="Arial"/>
          <w:sz w:val="24"/>
          <w:szCs w:val="24"/>
        </w:rPr>
        <w:t xml:space="preserve"> Firefighter</w:t>
      </w:r>
    </w:p>
    <w:p w14:paraId="49C7FF84"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18A24159" w14:textId="311357E4" w:rsidR="0080743D" w:rsidRPr="00F7234C" w:rsidRDefault="00104EE0" w:rsidP="0080743D">
      <w:pPr>
        <w:rPr>
          <w:rFonts w:cs="Arial"/>
          <w:sz w:val="24"/>
          <w:szCs w:val="24"/>
        </w:rPr>
      </w:pPr>
      <w:r>
        <w:rPr>
          <w:rFonts w:cs="Arial"/>
          <w:sz w:val="24"/>
          <w:szCs w:val="24"/>
        </w:rPr>
        <w:t>Crew/Watch Manager</w:t>
      </w:r>
    </w:p>
    <w:p w14:paraId="23B1B75E"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73D4684A" w14:textId="561D3924" w:rsidR="0080743D" w:rsidRPr="00F7234C" w:rsidRDefault="00104EE0" w:rsidP="0080743D">
      <w:pPr>
        <w:rPr>
          <w:rFonts w:cs="Arial"/>
          <w:sz w:val="24"/>
          <w:szCs w:val="24"/>
        </w:rPr>
      </w:pPr>
      <w:r>
        <w:rPr>
          <w:rFonts w:cs="Arial"/>
          <w:sz w:val="24"/>
          <w:szCs w:val="24"/>
        </w:rPr>
        <w:t>Firefighter in development</w:t>
      </w:r>
    </w:p>
    <w:p w14:paraId="46CF3106" w14:textId="77777777" w:rsidR="000819DB" w:rsidRPr="000819DB" w:rsidRDefault="00D254EB" w:rsidP="000819DB">
      <w:pPr>
        <w:rPr>
          <w:b/>
          <w:bCs/>
          <w:sz w:val="24"/>
          <w:szCs w:val="20"/>
        </w:rPr>
      </w:pPr>
      <w:r w:rsidRPr="000819DB">
        <w:rPr>
          <w:b/>
          <w:bCs/>
          <w:sz w:val="24"/>
          <w:szCs w:val="20"/>
        </w:rPr>
        <w:t>Hours:</w:t>
      </w:r>
    </w:p>
    <w:p w14:paraId="5073E86F" w14:textId="16FEC4C3" w:rsidR="000819DB" w:rsidRPr="000819DB" w:rsidRDefault="000819DB" w:rsidP="000819DB">
      <w:pPr>
        <w:rPr>
          <w:sz w:val="24"/>
          <w:szCs w:val="20"/>
        </w:rPr>
      </w:pPr>
      <w:r w:rsidRPr="000819DB">
        <w:rPr>
          <w:sz w:val="24"/>
          <w:szCs w:val="18"/>
        </w:rPr>
        <w:t>42hpw shift system as allocated</w:t>
      </w:r>
    </w:p>
    <w:p w14:paraId="20BA72FC" w14:textId="070B1D69" w:rsidR="00D254EB" w:rsidRDefault="00D254EB" w:rsidP="00D254EB">
      <w:pPr>
        <w:pStyle w:val="Heading1"/>
        <w:rPr>
          <w:rFonts w:cs="Arial"/>
          <w:b/>
          <w:bCs/>
          <w:sz w:val="24"/>
          <w:szCs w:val="24"/>
        </w:rPr>
      </w:pPr>
      <w:r w:rsidRPr="00F7234C">
        <w:rPr>
          <w:rFonts w:cs="Arial"/>
          <w:b/>
          <w:bCs/>
          <w:sz w:val="24"/>
          <w:szCs w:val="24"/>
        </w:rPr>
        <w:t>Location:</w:t>
      </w:r>
    </w:p>
    <w:p w14:paraId="5D7AC779" w14:textId="77777777" w:rsidR="00104EE0" w:rsidRPr="00104EE0" w:rsidRDefault="00104EE0" w:rsidP="00104EE0">
      <w:pPr>
        <w:rPr>
          <w:sz w:val="24"/>
          <w:szCs w:val="20"/>
        </w:rPr>
      </w:pPr>
      <w:r w:rsidRPr="00104EE0">
        <w:rPr>
          <w:sz w:val="24"/>
          <w:szCs w:val="20"/>
        </w:rPr>
        <w:t xml:space="preserve">A Station within the Lancashire Area </w:t>
      </w:r>
    </w:p>
    <w:p w14:paraId="65EA1FD6" w14:textId="4A43648B" w:rsidR="00104EE0" w:rsidRPr="00104EE0" w:rsidRDefault="00104EE0" w:rsidP="00104EE0">
      <w:pPr>
        <w:rPr>
          <w:sz w:val="24"/>
          <w:szCs w:val="20"/>
        </w:rPr>
      </w:pPr>
      <w:r w:rsidRPr="00104EE0">
        <w:rPr>
          <w:sz w:val="24"/>
          <w:szCs w:val="20"/>
        </w:rPr>
        <w:t>For some vacancies there will be requirement to provide a base within 5 minutes of the Station</w:t>
      </w:r>
    </w:p>
    <w:p w14:paraId="64C20500"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0246B422" w14:textId="6ECED4AA"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104EE0">
        <w:rPr>
          <w:rFonts w:cs="Arial"/>
          <w:sz w:val="24"/>
          <w:szCs w:val="24"/>
        </w:rPr>
        <w:t>all LFRS locations</w:t>
      </w:r>
    </w:p>
    <w:p w14:paraId="5EF5B520" w14:textId="098660AC" w:rsidR="00D254EB" w:rsidRPr="00104EE0" w:rsidRDefault="00D254EB" w:rsidP="00104EE0">
      <w:pPr>
        <w:pStyle w:val="Heading1"/>
        <w:rPr>
          <w:rFonts w:cs="Arial"/>
          <w:b/>
          <w:bCs/>
          <w:sz w:val="24"/>
          <w:szCs w:val="24"/>
        </w:rPr>
      </w:pPr>
      <w:r w:rsidRPr="00F7234C">
        <w:rPr>
          <w:rFonts w:cs="Arial"/>
          <w:b/>
          <w:bCs/>
          <w:sz w:val="24"/>
          <w:szCs w:val="24"/>
        </w:rPr>
        <w:t>Pension:</w:t>
      </w:r>
      <w:r w:rsidRPr="00F7234C">
        <w:rPr>
          <w:rFonts w:cs="Arial"/>
          <w:sz w:val="24"/>
          <w:szCs w:val="24"/>
        </w:rPr>
        <w:br/>
        <w:t>Fire Fighters Pension Scheme</w:t>
      </w:r>
    </w:p>
    <w:p w14:paraId="133279F3"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635966E1" w14:textId="4B86F8F9" w:rsidR="00D45503" w:rsidRPr="00104EE0" w:rsidRDefault="00D45503" w:rsidP="00D254EB">
      <w:pPr>
        <w:rPr>
          <w:rFonts w:cs="Arial"/>
          <w:sz w:val="24"/>
          <w:szCs w:val="24"/>
        </w:rPr>
      </w:pPr>
      <w:r w:rsidRPr="00104EE0">
        <w:rPr>
          <w:rFonts w:cs="Arial"/>
          <w:sz w:val="24"/>
          <w:szCs w:val="24"/>
        </w:rPr>
        <w:t xml:space="preserve">Grey Book </w:t>
      </w:r>
      <w:r w:rsidR="00104EE0" w:rsidRPr="00104EE0">
        <w:rPr>
          <w:rFonts w:cs="Arial"/>
          <w:sz w:val="24"/>
          <w:szCs w:val="24"/>
        </w:rPr>
        <w:t>– Shift Duty / Day Crewing / Flexible Day Crewing / DCP</w:t>
      </w:r>
    </w:p>
    <w:p w14:paraId="283518CC" w14:textId="15179B46" w:rsidR="00104EE0" w:rsidRPr="00104EE0" w:rsidRDefault="00104EE0" w:rsidP="00D254EB">
      <w:pPr>
        <w:rPr>
          <w:rFonts w:cs="Arial"/>
          <w:sz w:val="24"/>
          <w:szCs w:val="24"/>
          <w:u w:val="single"/>
        </w:rPr>
      </w:pPr>
      <w:r w:rsidRPr="00104EE0">
        <w:rPr>
          <w:rFonts w:cs="Arial"/>
          <w:sz w:val="24"/>
          <w:szCs w:val="24"/>
          <w:u w:val="single"/>
        </w:rPr>
        <w:t>Under 5 years’ service:</w:t>
      </w:r>
    </w:p>
    <w:p w14:paraId="18CC371C" w14:textId="12B4D02B" w:rsidR="00104EE0" w:rsidRDefault="00104EE0" w:rsidP="00D254EB">
      <w:pPr>
        <w:rPr>
          <w:rFonts w:cs="Arial"/>
          <w:sz w:val="24"/>
          <w:szCs w:val="24"/>
        </w:rPr>
      </w:pPr>
      <w:r>
        <w:rPr>
          <w:rFonts w:cs="Arial"/>
          <w:sz w:val="24"/>
          <w:szCs w:val="24"/>
        </w:rPr>
        <w:t>23 days total including 21 pre-programmed and 2 floating*</w:t>
      </w:r>
    </w:p>
    <w:p w14:paraId="33E0F56B" w14:textId="281D2422" w:rsidR="00104EE0" w:rsidRPr="00104EE0" w:rsidRDefault="00104EE0" w:rsidP="00D254EB">
      <w:pPr>
        <w:rPr>
          <w:rFonts w:cs="Arial"/>
          <w:sz w:val="24"/>
          <w:szCs w:val="24"/>
          <w:u w:val="single"/>
        </w:rPr>
      </w:pPr>
      <w:r w:rsidRPr="00104EE0">
        <w:rPr>
          <w:rFonts w:cs="Arial"/>
          <w:sz w:val="24"/>
          <w:szCs w:val="24"/>
          <w:u w:val="single"/>
        </w:rPr>
        <w:t>Over 5 years’ service:</w:t>
      </w:r>
    </w:p>
    <w:p w14:paraId="37BE785C" w14:textId="038399C5" w:rsidR="00104EE0" w:rsidRDefault="00104EE0" w:rsidP="00D254EB">
      <w:pPr>
        <w:rPr>
          <w:rFonts w:cs="Arial"/>
          <w:sz w:val="24"/>
          <w:szCs w:val="24"/>
        </w:rPr>
      </w:pPr>
      <w:r>
        <w:rPr>
          <w:rFonts w:cs="Arial"/>
          <w:sz w:val="24"/>
          <w:szCs w:val="24"/>
        </w:rPr>
        <w:t>26 days total including 21 pre-programmed</w:t>
      </w:r>
      <w:r w:rsidR="00725BA5">
        <w:rPr>
          <w:rFonts w:cs="Arial"/>
          <w:sz w:val="24"/>
          <w:szCs w:val="24"/>
        </w:rPr>
        <w:t xml:space="preserve">, </w:t>
      </w:r>
      <w:r>
        <w:rPr>
          <w:rFonts w:cs="Arial"/>
          <w:sz w:val="24"/>
          <w:szCs w:val="24"/>
        </w:rPr>
        <w:t>2 floating*</w:t>
      </w:r>
      <w:r w:rsidR="00725BA5">
        <w:rPr>
          <w:rFonts w:cs="Arial"/>
          <w:sz w:val="24"/>
          <w:szCs w:val="24"/>
        </w:rPr>
        <w:t>, 3 days LSA (Long Service Annual)</w:t>
      </w:r>
    </w:p>
    <w:p w14:paraId="0E925F21" w14:textId="57B50266" w:rsidR="00725BA5" w:rsidRPr="00F7234C" w:rsidRDefault="00725BA5" w:rsidP="00D254EB">
      <w:pPr>
        <w:rPr>
          <w:rFonts w:cs="Arial"/>
          <w:sz w:val="24"/>
          <w:szCs w:val="24"/>
        </w:rPr>
      </w:pPr>
      <w:r>
        <w:rPr>
          <w:rFonts w:cs="Arial"/>
          <w:sz w:val="24"/>
          <w:szCs w:val="24"/>
        </w:rPr>
        <w:t>*floating days to be taken by arrangement.</w:t>
      </w:r>
    </w:p>
    <w:p w14:paraId="151676A1" w14:textId="6B661C65" w:rsidR="00352BAA" w:rsidRPr="00725BA5" w:rsidRDefault="00A76B7C" w:rsidP="00725BA5">
      <w:pPr>
        <w:pStyle w:val="Heading1"/>
        <w:rPr>
          <w:rFonts w:cs="Arial"/>
          <w:b/>
          <w:bCs/>
          <w:sz w:val="24"/>
          <w:szCs w:val="24"/>
        </w:rPr>
      </w:pPr>
      <w:r w:rsidRPr="00F7234C">
        <w:rPr>
          <w:rFonts w:cs="Arial"/>
          <w:b/>
          <w:bCs/>
          <w:sz w:val="24"/>
          <w:szCs w:val="24"/>
        </w:rPr>
        <w:t>Other Terms and Conditions:</w:t>
      </w:r>
    </w:p>
    <w:p w14:paraId="63A636AC" w14:textId="09708E2B" w:rsidR="00725BA5" w:rsidRDefault="00A76B7C" w:rsidP="000819DB">
      <w:pPr>
        <w:pStyle w:val="ListParagraph"/>
        <w:numPr>
          <w:ilvl w:val="0"/>
          <w:numId w:val="5"/>
        </w:numPr>
        <w:ind w:left="709" w:hanging="425"/>
        <w:rPr>
          <w:rFonts w:cs="Arial"/>
          <w:sz w:val="24"/>
          <w:szCs w:val="24"/>
        </w:rPr>
      </w:pPr>
      <w:r w:rsidRPr="00F7234C">
        <w:rPr>
          <w:rFonts w:cs="Arial"/>
          <w:sz w:val="24"/>
          <w:szCs w:val="24"/>
        </w:rPr>
        <w:t>National Joint Council for Local Authorities Fire Brigades.</w:t>
      </w:r>
    </w:p>
    <w:p w14:paraId="3D621820" w14:textId="77777777" w:rsidR="000819DB" w:rsidRPr="000819DB" w:rsidRDefault="000819DB" w:rsidP="000819DB">
      <w:pPr>
        <w:pStyle w:val="ListParagraph"/>
        <w:ind w:left="709"/>
        <w:rPr>
          <w:rFonts w:cs="Arial"/>
          <w:sz w:val="24"/>
          <w:szCs w:val="24"/>
        </w:rPr>
      </w:pPr>
    </w:p>
    <w:p w14:paraId="28DAE901" w14:textId="20AA11C3" w:rsidR="00734D67" w:rsidRPr="00725BA5" w:rsidRDefault="00734D67" w:rsidP="00725BA5">
      <w:pPr>
        <w:rPr>
          <w:rFonts w:cs="Arial"/>
          <w:sz w:val="24"/>
          <w:szCs w:val="24"/>
        </w:rPr>
      </w:pPr>
      <w:r w:rsidRPr="00725BA5">
        <w:rPr>
          <w:rFonts w:cs="Arial"/>
          <w:b/>
          <w:bCs/>
          <w:sz w:val="24"/>
          <w:szCs w:val="24"/>
        </w:rPr>
        <w:t>Car Categorisation</w:t>
      </w:r>
    </w:p>
    <w:p w14:paraId="42E36640" w14:textId="77777777" w:rsidR="00734D67" w:rsidRPr="00F7234C" w:rsidRDefault="00734D67" w:rsidP="00734D67">
      <w:pPr>
        <w:rPr>
          <w:rFonts w:cs="Arial"/>
          <w:sz w:val="24"/>
          <w:szCs w:val="24"/>
        </w:rPr>
      </w:pPr>
      <w:r w:rsidRPr="000819DB">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0F93C6FB"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04C09135"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6A8F3EB2" w14:textId="2521EB3C" w:rsidR="00352BAA" w:rsidRPr="00F7234C" w:rsidRDefault="000819DB" w:rsidP="00482B28">
      <w:pPr>
        <w:pStyle w:val="ListParagraph"/>
        <w:numPr>
          <w:ilvl w:val="0"/>
          <w:numId w:val="6"/>
        </w:numPr>
        <w:ind w:left="709"/>
        <w:rPr>
          <w:rFonts w:cs="Arial"/>
          <w:sz w:val="24"/>
          <w:szCs w:val="24"/>
        </w:rPr>
      </w:pPr>
      <w:r>
        <w:rPr>
          <w:rFonts w:cs="Arial"/>
          <w:sz w:val="24"/>
          <w:szCs w:val="24"/>
        </w:rPr>
        <w:lastRenderedPageBreak/>
        <w:t xml:space="preserve">Standard </w:t>
      </w:r>
      <w:r w:rsidR="00EB3F3E" w:rsidRPr="00F7234C">
        <w:rPr>
          <w:rFonts w:cs="Arial"/>
          <w:sz w:val="24"/>
          <w:szCs w:val="24"/>
        </w:rPr>
        <w:t>Disclosure and Barring Service Check</w:t>
      </w:r>
    </w:p>
    <w:p w14:paraId="14652575"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3E3D58C0" w14:textId="7A8C460A" w:rsidR="00491A98" w:rsidRPr="00EB3F3E" w:rsidRDefault="00491A98" w:rsidP="00EB3F3E"/>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D3056"/>
    <w:multiLevelType w:val="hybridMultilevel"/>
    <w:tmpl w:val="B794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780"/>
    <w:multiLevelType w:val="hybridMultilevel"/>
    <w:tmpl w:val="00E6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5"/>
  </w:num>
  <w:num w:numId="3" w16cid:durableId="1350720673">
    <w:abstractNumId w:val="6"/>
  </w:num>
  <w:num w:numId="4" w16cid:durableId="19471762">
    <w:abstractNumId w:val="3"/>
  </w:num>
  <w:num w:numId="5" w16cid:durableId="1451044931">
    <w:abstractNumId w:val="2"/>
  </w:num>
  <w:num w:numId="6" w16cid:durableId="1838956704">
    <w:abstractNumId w:val="7"/>
  </w:num>
  <w:num w:numId="7" w16cid:durableId="30111316">
    <w:abstractNumId w:val="4"/>
  </w:num>
  <w:num w:numId="8" w16cid:durableId="177089442">
    <w:abstractNumId w:val="1"/>
  </w:num>
  <w:num w:numId="9" w16cid:durableId="2008165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D3"/>
    <w:rsid w:val="00017121"/>
    <w:rsid w:val="000819DB"/>
    <w:rsid w:val="000C08E7"/>
    <w:rsid w:val="00104EE0"/>
    <w:rsid w:val="001A75D3"/>
    <w:rsid w:val="002A3B90"/>
    <w:rsid w:val="002A74C7"/>
    <w:rsid w:val="00310283"/>
    <w:rsid w:val="003334FD"/>
    <w:rsid w:val="003438FA"/>
    <w:rsid w:val="00352BAA"/>
    <w:rsid w:val="00482B28"/>
    <w:rsid w:val="00491A98"/>
    <w:rsid w:val="004949CB"/>
    <w:rsid w:val="00565938"/>
    <w:rsid w:val="00581E2D"/>
    <w:rsid w:val="005F22D5"/>
    <w:rsid w:val="006260C7"/>
    <w:rsid w:val="00634514"/>
    <w:rsid w:val="00680F63"/>
    <w:rsid w:val="006B5A8B"/>
    <w:rsid w:val="00725BA5"/>
    <w:rsid w:val="00734D67"/>
    <w:rsid w:val="008072E5"/>
    <w:rsid w:val="0080743D"/>
    <w:rsid w:val="008D51E1"/>
    <w:rsid w:val="00940E80"/>
    <w:rsid w:val="00974DF5"/>
    <w:rsid w:val="009816FB"/>
    <w:rsid w:val="009D06ED"/>
    <w:rsid w:val="00A163DE"/>
    <w:rsid w:val="00A65BD4"/>
    <w:rsid w:val="00A76B7C"/>
    <w:rsid w:val="00AE6078"/>
    <w:rsid w:val="00B432BB"/>
    <w:rsid w:val="00B43DD7"/>
    <w:rsid w:val="00B6467D"/>
    <w:rsid w:val="00BA6EC5"/>
    <w:rsid w:val="00BD679B"/>
    <w:rsid w:val="00CF1BF7"/>
    <w:rsid w:val="00D254EB"/>
    <w:rsid w:val="00D45503"/>
    <w:rsid w:val="00D57FF8"/>
    <w:rsid w:val="00D866A1"/>
    <w:rsid w:val="00D9240A"/>
    <w:rsid w:val="00E018CF"/>
    <w:rsid w:val="00EA3D76"/>
    <w:rsid w:val="00EB3F3E"/>
    <w:rsid w:val="00F161DC"/>
    <w:rsid w:val="00F64066"/>
    <w:rsid w:val="00F7234C"/>
    <w:rsid w:val="00F7683F"/>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045B"/>
  <w15:chartTrackingRefBased/>
  <w15:docId w15:val="{EF093319-9420-4D01-9A71-37F91567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styleId="FollowedHyperlink">
    <w:name w:val="FollowedHyperlink"/>
    <w:basedOn w:val="DefaultParagraphFont"/>
    <w:uiPriority w:val="99"/>
    <w:semiHidden/>
    <w:unhideWhenUsed/>
    <w:rsid w:val="004949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aae28e-fad0-4ab1-a95d-c019e97be038" xsi:nil="true"/>
    <lcf76f155ced4ddcb4097134ff3c332f xmlns="d1a9da84-df03-474e-8011-ff6e5ce5c4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BC080-78B3-4CFB-B5D4-BF77C438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9B3A4-729A-41DF-B56B-61E214B8072A}">
  <ds:schemaRefs>
    <ds:schemaRef ds:uri="http://schemas.microsoft.com/sharepoint/v3/contenttype/forms"/>
  </ds:schemaRefs>
</ds:datastoreItem>
</file>

<file path=customXml/itemProps3.xml><?xml version="1.0" encoding="utf-8"?>
<ds:datastoreItem xmlns:ds="http://schemas.openxmlformats.org/officeDocument/2006/customXml" ds:itemID="{D37718BD-93E3-4827-A662-DBA3560D04AC}">
  <ds:schemaRefs>
    <ds:schemaRef ds:uri="http://schemas.microsoft.com/office/2006/metadata/properties"/>
    <ds:schemaRef ds:uri="http://schemas.microsoft.com/office/infopath/2007/PartnerControls"/>
    <ds:schemaRef ds:uri="97aae28e-fad0-4ab1-a95d-c019e97be038"/>
    <ds:schemaRef ds:uri="d1a9da84-df03-474e-8011-ff6e5ce5c42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2044</Words>
  <Characters>11225</Characters>
  <Application>Microsoft Office Word</Application>
  <DocSecurity>0</DocSecurity>
  <Lines>261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Richards, Gaby</dc:creator>
  <cp:keywords/>
  <dc:description/>
  <cp:lastModifiedBy>SHQ - Simpson, Beth</cp:lastModifiedBy>
  <cp:revision>12</cp:revision>
  <cp:lastPrinted>2026-04-13T08:34:00Z</cp:lastPrinted>
  <dcterms:created xsi:type="dcterms:W3CDTF">2023-08-01T11:47:00Z</dcterms:created>
  <dcterms:modified xsi:type="dcterms:W3CDTF">2026-05-27T15:15:00Z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