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BED1" w14:textId="77777777" w:rsidR="00B6467D" w:rsidRDefault="00B6467D">
      <w:r>
        <w:rPr>
          <w:noProof/>
        </w:rPr>
        <w:drawing>
          <wp:inline distT="0" distB="0" distL="0" distR="0" wp14:anchorId="18AC1A19" wp14:editId="1D71FC76">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2BEE4420" w14:textId="77777777" w:rsidR="00B6467D" w:rsidRDefault="00B6467D" w:rsidP="00B6467D"/>
    <w:p w14:paraId="6EB83E30"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D36AAFA"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254A1642" w14:textId="2DF1F5DA" w:rsidR="008D51E1" w:rsidRPr="00F7234C" w:rsidRDefault="00695A4F" w:rsidP="008D51E1">
      <w:pPr>
        <w:rPr>
          <w:rFonts w:cs="Arial"/>
          <w:sz w:val="24"/>
          <w:szCs w:val="24"/>
        </w:rPr>
      </w:pPr>
      <w:r>
        <w:rPr>
          <w:rFonts w:cs="Arial"/>
          <w:sz w:val="24"/>
          <w:szCs w:val="24"/>
        </w:rPr>
        <w:t>Training</w:t>
      </w:r>
      <w:r w:rsidR="00B31D2C">
        <w:rPr>
          <w:rFonts w:cs="Arial"/>
          <w:sz w:val="24"/>
          <w:szCs w:val="24"/>
        </w:rPr>
        <w:t xml:space="preserve"> </w:t>
      </w:r>
      <w:r w:rsidR="00B31D2C" w:rsidRPr="00B31D2C">
        <w:rPr>
          <w:rFonts w:cs="Arial"/>
          <w:sz w:val="24"/>
          <w:szCs w:val="24"/>
        </w:rPr>
        <w:t>&amp; Apprenticeship</w:t>
      </w:r>
      <w:r>
        <w:rPr>
          <w:rFonts w:cs="Arial"/>
          <w:sz w:val="24"/>
          <w:szCs w:val="24"/>
        </w:rPr>
        <w:t xml:space="preserve"> Administrator</w:t>
      </w:r>
    </w:p>
    <w:p w14:paraId="2644A8DC"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30ED351" w14:textId="77D92411" w:rsidR="008D51E1" w:rsidRPr="00F7234C" w:rsidRDefault="00695A4F" w:rsidP="008D51E1">
      <w:pPr>
        <w:rPr>
          <w:rFonts w:cs="Arial"/>
          <w:sz w:val="24"/>
          <w:szCs w:val="24"/>
        </w:rPr>
      </w:pPr>
      <w:r>
        <w:rPr>
          <w:rFonts w:cs="Arial"/>
          <w:sz w:val="24"/>
          <w:szCs w:val="24"/>
        </w:rPr>
        <w:t>Training and Apprenticeship Coordinator</w:t>
      </w:r>
    </w:p>
    <w:p w14:paraId="5ACDAAA2" w14:textId="77777777" w:rsidR="008D51E1" w:rsidRDefault="008D51E1" w:rsidP="008D51E1">
      <w:pPr>
        <w:pStyle w:val="Heading1"/>
        <w:rPr>
          <w:rFonts w:cs="Arial"/>
          <w:b/>
          <w:bCs/>
          <w:sz w:val="24"/>
          <w:szCs w:val="24"/>
        </w:rPr>
      </w:pPr>
      <w:r w:rsidRPr="00F7234C">
        <w:rPr>
          <w:rFonts w:cs="Arial"/>
          <w:b/>
          <w:bCs/>
          <w:sz w:val="24"/>
          <w:szCs w:val="24"/>
        </w:rPr>
        <w:t>Responsible For:</w:t>
      </w:r>
    </w:p>
    <w:p w14:paraId="042FF444" w14:textId="6C3C24AB" w:rsidR="00695A4F" w:rsidRPr="00695A4F" w:rsidRDefault="00695A4F" w:rsidP="00695A4F">
      <w:pPr>
        <w:rPr>
          <w:sz w:val="24"/>
          <w:szCs w:val="24"/>
        </w:rPr>
      </w:pPr>
      <w:r w:rsidRPr="00695A4F">
        <w:rPr>
          <w:sz w:val="24"/>
          <w:szCs w:val="24"/>
        </w:rPr>
        <w:t>None</w:t>
      </w:r>
    </w:p>
    <w:p w14:paraId="73ADE2F8"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16E61891" w14:textId="64DD3A70" w:rsidR="00A054FC" w:rsidRPr="00F703F9" w:rsidRDefault="00AB02D4" w:rsidP="00F703F9">
      <w:pPr>
        <w:pStyle w:val="Heading1"/>
        <w:spacing w:before="0"/>
        <w:rPr>
          <w:rFonts w:eastAsiaTheme="minorHAnsi" w:cs="Arial"/>
          <w:sz w:val="24"/>
          <w:szCs w:val="24"/>
        </w:rPr>
      </w:pPr>
      <w:r w:rsidRPr="00695A4F">
        <w:rPr>
          <w:rFonts w:cs="Arial"/>
          <w:sz w:val="24"/>
          <w:szCs w:val="24"/>
        </w:rPr>
        <w:t>Grade 4 Spinal Column Point 9 – 13</w:t>
      </w:r>
      <w:r w:rsidR="00A054FC" w:rsidRPr="008D5AB3">
        <w:rPr>
          <w:rFonts w:eastAsiaTheme="minorHAnsi" w:cs="Arial"/>
          <w:sz w:val="24"/>
          <w:szCs w:val="24"/>
        </w:rPr>
        <w:t>,</w:t>
      </w:r>
      <w:r w:rsidR="007F129F">
        <w:rPr>
          <w:rFonts w:eastAsiaTheme="minorHAnsi" w:cs="Arial"/>
          <w:sz w:val="24"/>
          <w:szCs w:val="24"/>
        </w:rPr>
        <w:t xml:space="preserve"> £</w:t>
      </w:r>
      <w:r w:rsidR="00A86790">
        <w:rPr>
          <w:rFonts w:eastAsiaTheme="minorHAnsi" w:cs="Arial"/>
          <w:sz w:val="24"/>
          <w:szCs w:val="24"/>
        </w:rPr>
        <w:t>21,803.18 - £23,251.19</w:t>
      </w:r>
      <w:r w:rsidR="00A054FC" w:rsidRPr="008D5AB3">
        <w:rPr>
          <w:rFonts w:eastAsiaTheme="minorHAnsi" w:cs="Arial"/>
          <w:sz w:val="24"/>
          <w:szCs w:val="24"/>
        </w:rPr>
        <w:t xml:space="preserve"> (FTE </w:t>
      </w:r>
      <w:r w:rsidR="007A378D" w:rsidRPr="00BD3F38">
        <w:rPr>
          <w:rFonts w:cs="Arial"/>
          <w:sz w:val="24"/>
          <w:szCs w:val="24"/>
        </w:rPr>
        <w:t>£27,254 – £29,064</w:t>
      </w:r>
      <w:r w:rsidR="00A054FC" w:rsidRPr="008D5AB3">
        <w:rPr>
          <w:rFonts w:eastAsiaTheme="minorHAnsi" w:cs="Arial"/>
          <w:sz w:val="24"/>
          <w:szCs w:val="24"/>
        </w:rPr>
        <w:t>)</w:t>
      </w:r>
    </w:p>
    <w:p w14:paraId="3D3648A7"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668E0EF3" w14:textId="307585CA" w:rsidR="00017121" w:rsidRPr="00F7234C" w:rsidRDefault="007E5500" w:rsidP="00017121">
      <w:pPr>
        <w:rPr>
          <w:rFonts w:cs="Arial"/>
          <w:sz w:val="24"/>
          <w:szCs w:val="24"/>
        </w:rPr>
      </w:pPr>
      <w:r>
        <w:rPr>
          <w:rFonts w:cs="Arial"/>
          <w:sz w:val="24"/>
          <w:szCs w:val="24"/>
        </w:rPr>
        <w:t xml:space="preserve">29 </w:t>
      </w:r>
      <w:r w:rsidR="00695A4F">
        <w:rPr>
          <w:rFonts w:cs="Arial"/>
          <w:sz w:val="24"/>
          <w:szCs w:val="24"/>
        </w:rPr>
        <w:t xml:space="preserve">Hours per week </w:t>
      </w:r>
    </w:p>
    <w:p w14:paraId="72E069C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7763917E" w14:textId="5366CB0E" w:rsidR="00695A4F" w:rsidRPr="00695A4F" w:rsidRDefault="00695A4F" w:rsidP="00695A4F">
      <w:pPr>
        <w:rPr>
          <w:sz w:val="24"/>
        </w:rPr>
      </w:pPr>
      <w:r w:rsidRPr="00695A4F">
        <w:rPr>
          <w:sz w:val="24"/>
        </w:rPr>
        <w:t>Service Training Centre, Lancashire Fire and Rescue Service, BASS Workshop, West Way, Euxton, Chorley, PR7 6DH</w:t>
      </w:r>
    </w:p>
    <w:p w14:paraId="3B00C870" w14:textId="7D423CC7" w:rsidR="005F22D5" w:rsidRPr="00695A4F" w:rsidRDefault="008D51E1" w:rsidP="00695A4F">
      <w:pPr>
        <w:pStyle w:val="Heading1"/>
        <w:rPr>
          <w:rFonts w:cs="Arial"/>
          <w:b/>
          <w:bCs/>
          <w:sz w:val="24"/>
          <w:szCs w:val="24"/>
        </w:rPr>
      </w:pPr>
      <w:r w:rsidRPr="00F7234C">
        <w:rPr>
          <w:rFonts w:cs="Arial"/>
          <w:b/>
          <w:bCs/>
          <w:sz w:val="24"/>
          <w:szCs w:val="24"/>
        </w:rPr>
        <w:t>Other terms and conditions:</w:t>
      </w:r>
    </w:p>
    <w:p w14:paraId="28163134"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6F5943C6"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 Flexi Time Scheme is in operation (Optional NJC Local Government employees and Protection)</w:t>
      </w:r>
    </w:p>
    <w:p w14:paraId="1EBE2BA7"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2FBF4E9F" w14:textId="77777777"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(Optional)</w:t>
      </w:r>
    </w:p>
    <w:p w14:paraId="593806F9" w14:textId="77777777" w:rsidR="00D57FF8"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 as required. (Optional)</w:t>
      </w:r>
    </w:p>
    <w:p w14:paraId="5377EC0E" w14:textId="77777777" w:rsidR="00236B81" w:rsidRDefault="00236B81" w:rsidP="00B432BB">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bookmarkStart w:id="0" w:name="_Ref190958617"/>
      <w:r w:rsidR="006D29AB">
        <w:rPr>
          <w:rStyle w:val="FootnoteReference"/>
          <w:rFonts w:cs="Arial"/>
          <w:sz w:val="24"/>
          <w:szCs w:val="24"/>
        </w:rPr>
        <w:footnoteReference w:id="1"/>
      </w:r>
      <w:bookmarkEnd w:id="0"/>
      <w:r>
        <w:rPr>
          <w:rFonts w:cs="Arial"/>
          <w:sz w:val="24"/>
          <w:szCs w:val="24"/>
        </w:rPr>
        <w:t xml:space="preserve"> (</w:t>
      </w:r>
      <w:r w:rsidR="00592C13">
        <w:rPr>
          <w:rFonts w:cs="Arial"/>
          <w:sz w:val="24"/>
          <w:szCs w:val="24"/>
        </w:rPr>
        <w:t>For all roles apart from Prince’s Trust, some Prevention roles and ISAR who all require an Enhanced Check or above</w:t>
      </w:r>
      <w:r>
        <w:rPr>
          <w:rFonts w:cs="Arial"/>
          <w:sz w:val="24"/>
          <w:szCs w:val="24"/>
        </w:rPr>
        <w:t>)</w:t>
      </w:r>
    </w:p>
    <w:p w14:paraId="1A99709C"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0B81D310"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0E8ABDBE"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7B9DECF3"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49818B1"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09F8263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0FDF5684"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0606B875"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ADF245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6D80F9A9" w14:textId="77777777" w:rsidR="005F22D5" w:rsidRPr="00F7234C" w:rsidRDefault="005F22D5" w:rsidP="005F22D5">
      <w:pPr>
        <w:pStyle w:val="ListParagraph"/>
        <w:ind w:left="0"/>
        <w:rPr>
          <w:rFonts w:cs="Arial"/>
          <w:sz w:val="24"/>
          <w:szCs w:val="24"/>
        </w:rPr>
      </w:pPr>
    </w:p>
    <w:p w14:paraId="07F6B81E"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1F0203C8" w14:textId="77777777" w:rsidR="005F22D5" w:rsidRPr="00F7234C" w:rsidRDefault="005F22D5" w:rsidP="005F22D5">
      <w:pPr>
        <w:pStyle w:val="ListParagraph"/>
        <w:ind w:left="0"/>
        <w:rPr>
          <w:rFonts w:cs="Arial"/>
          <w:sz w:val="24"/>
          <w:szCs w:val="24"/>
        </w:rPr>
      </w:pPr>
    </w:p>
    <w:p w14:paraId="2B57E1E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65832BD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7436DDA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7E15E9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1BF7103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7034DDF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7347FCF"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741806D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58CB0307"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7F4001E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5594E28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4BC2AA6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06104A6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3A03E7A1"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42D9CF86" w14:textId="77777777" w:rsidR="00581E2D" w:rsidRPr="00F7234C" w:rsidRDefault="00581E2D">
      <w:pPr>
        <w:rPr>
          <w:rFonts w:cs="Arial"/>
          <w:sz w:val="24"/>
          <w:szCs w:val="24"/>
        </w:rPr>
      </w:pPr>
      <w:r w:rsidRPr="00F7234C">
        <w:rPr>
          <w:rFonts w:cs="Arial"/>
          <w:sz w:val="24"/>
          <w:szCs w:val="24"/>
        </w:rPr>
        <w:br w:type="page"/>
      </w:r>
    </w:p>
    <w:p w14:paraId="38FB1ED2"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03CF230B" w14:textId="77777777" w:rsidR="00695A4F" w:rsidRPr="00695A4F" w:rsidRDefault="00695A4F" w:rsidP="00695A4F">
      <w:pPr>
        <w:numPr>
          <w:ilvl w:val="0"/>
          <w:numId w:val="8"/>
        </w:numPr>
        <w:tabs>
          <w:tab w:val="left" w:pos="-720"/>
        </w:tabs>
        <w:suppressAutoHyphens/>
        <w:spacing w:after="0" w:line="240" w:lineRule="auto"/>
        <w:jc w:val="both"/>
        <w:rPr>
          <w:rFonts w:cs="Arial"/>
          <w:spacing w:val="-3"/>
          <w:sz w:val="24"/>
          <w:szCs w:val="24"/>
        </w:rPr>
      </w:pPr>
      <w:r w:rsidRPr="00695A4F">
        <w:rPr>
          <w:rFonts w:cs="Arial"/>
          <w:spacing w:val="-3"/>
          <w:sz w:val="24"/>
          <w:szCs w:val="24"/>
        </w:rPr>
        <w:t xml:space="preserve">Process, update and maintain accurate and timely apprenticeship information/ and data adhering to Department for Education and Education Skills Funding Agency rules. </w:t>
      </w:r>
    </w:p>
    <w:p w14:paraId="183E410C" w14:textId="77777777" w:rsidR="00695A4F" w:rsidRPr="00695A4F" w:rsidRDefault="00695A4F" w:rsidP="00695A4F">
      <w:pPr>
        <w:numPr>
          <w:ilvl w:val="0"/>
          <w:numId w:val="8"/>
        </w:numPr>
        <w:tabs>
          <w:tab w:val="left" w:pos="-720"/>
        </w:tabs>
        <w:suppressAutoHyphens/>
        <w:spacing w:after="0" w:line="240" w:lineRule="auto"/>
        <w:jc w:val="both"/>
        <w:rPr>
          <w:rFonts w:cs="Arial"/>
          <w:spacing w:val="-3"/>
          <w:sz w:val="24"/>
          <w:szCs w:val="24"/>
        </w:rPr>
      </w:pPr>
      <w:r w:rsidRPr="00695A4F">
        <w:rPr>
          <w:rFonts w:cs="Arial"/>
          <w:spacing w:val="-3"/>
          <w:sz w:val="24"/>
          <w:szCs w:val="24"/>
        </w:rPr>
        <w:t xml:space="preserve">Deliver a customer focused, supportive and flexible approach ensuring the delivery of a support function which meets the needs of LDC. </w:t>
      </w:r>
    </w:p>
    <w:p w14:paraId="133D5A06" w14:textId="77777777" w:rsidR="00695A4F" w:rsidRPr="00695A4F" w:rsidRDefault="00695A4F" w:rsidP="00695A4F">
      <w:pPr>
        <w:numPr>
          <w:ilvl w:val="0"/>
          <w:numId w:val="8"/>
        </w:numPr>
        <w:tabs>
          <w:tab w:val="left" w:pos="-720"/>
        </w:tabs>
        <w:suppressAutoHyphens/>
        <w:spacing w:after="0" w:line="240" w:lineRule="auto"/>
        <w:jc w:val="both"/>
        <w:rPr>
          <w:rFonts w:cs="Arial"/>
          <w:spacing w:val="-3"/>
          <w:sz w:val="24"/>
          <w:szCs w:val="24"/>
        </w:rPr>
      </w:pPr>
      <w:r w:rsidRPr="00695A4F">
        <w:rPr>
          <w:rFonts w:cs="Arial"/>
          <w:spacing w:val="-3"/>
          <w:sz w:val="24"/>
          <w:szCs w:val="24"/>
        </w:rPr>
        <w:t xml:space="preserve">Work as an effective member of a team ensuring that the priorities of the Leadership and Development Centre are met.  </w:t>
      </w:r>
    </w:p>
    <w:p w14:paraId="14DA41A6" w14:textId="79603206" w:rsidR="0080743D" w:rsidRPr="00695A4F" w:rsidRDefault="0080743D" w:rsidP="0080743D">
      <w:pPr>
        <w:rPr>
          <w:rFonts w:cs="Arial"/>
          <w:sz w:val="24"/>
          <w:szCs w:val="24"/>
        </w:rPr>
      </w:pPr>
    </w:p>
    <w:p w14:paraId="14152B3D"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61D008AF" w14:textId="77777777" w:rsidR="00695A4F" w:rsidRPr="00695A4F" w:rsidRDefault="00695A4F" w:rsidP="00695A4F">
      <w:pPr>
        <w:numPr>
          <w:ilvl w:val="0"/>
          <w:numId w:val="9"/>
        </w:numPr>
        <w:tabs>
          <w:tab w:val="left" w:pos="-720"/>
        </w:tabs>
        <w:suppressAutoHyphens/>
        <w:spacing w:after="0" w:line="240" w:lineRule="auto"/>
        <w:ind w:left="284" w:hanging="284"/>
        <w:jc w:val="both"/>
        <w:rPr>
          <w:rFonts w:cs="Arial"/>
          <w:spacing w:val="-3"/>
          <w:sz w:val="24"/>
          <w:szCs w:val="24"/>
        </w:rPr>
      </w:pPr>
      <w:bookmarkStart w:id="2" w:name="_Hlk223614446"/>
      <w:r w:rsidRPr="00695A4F">
        <w:rPr>
          <w:rFonts w:cs="Arial"/>
          <w:spacing w:val="-3"/>
          <w:sz w:val="24"/>
          <w:szCs w:val="24"/>
        </w:rPr>
        <w:t>Process, update and maintain accurate and timely apprenticeship information/data, adhering to Department of Education (DfE) and Education skills Funding Agency (ESFA) rules, resolving queries as required, ensuring records are maintained on the ILR.</w:t>
      </w:r>
    </w:p>
    <w:p w14:paraId="22C2FC20" w14:textId="77777777" w:rsidR="00695A4F" w:rsidRPr="00695A4F" w:rsidRDefault="00695A4F" w:rsidP="00695A4F">
      <w:pPr>
        <w:numPr>
          <w:ilvl w:val="0"/>
          <w:numId w:val="9"/>
        </w:numPr>
        <w:tabs>
          <w:tab w:val="left" w:pos="-720"/>
        </w:tabs>
        <w:suppressAutoHyphens/>
        <w:spacing w:after="0" w:line="240" w:lineRule="auto"/>
        <w:ind w:left="284" w:hanging="284"/>
        <w:jc w:val="both"/>
        <w:rPr>
          <w:rFonts w:cs="Arial"/>
          <w:spacing w:val="-3"/>
          <w:sz w:val="24"/>
          <w:szCs w:val="24"/>
        </w:rPr>
      </w:pPr>
      <w:r w:rsidRPr="00695A4F">
        <w:rPr>
          <w:rFonts w:cs="Arial"/>
          <w:spacing w:val="-3"/>
          <w:sz w:val="24"/>
          <w:szCs w:val="24"/>
        </w:rPr>
        <w:t xml:space="preserve">Claim funding through input of data onto the Government </w:t>
      </w:r>
      <w:proofErr w:type="gramStart"/>
      <w:r w:rsidRPr="00695A4F">
        <w:rPr>
          <w:rFonts w:cs="Arial"/>
          <w:spacing w:val="-3"/>
          <w:sz w:val="24"/>
          <w:szCs w:val="24"/>
        </w:rPr>
        <w:t>Individua;</w:t>
      </w:r>
      <w:proofErr w:type="gramEnd"/>
      <w:r w:rsidRPr="00695A4F">
        <w:rPr>
          <w:rFonts w:cs="Arial"/>
          <w:spacing w:val="-3"/>
          <w:sz w:val="24"/>
          <w:szCs w:val="24"/>
        </w:rPr>
        <w:t xml:space="preserve"> Learning Record (ILR). Ensure accurate and timely amendments are added to the ILR for withdrawals, transfers, achievement and breaks in learning. </w:t>
      </w:r>
    </w:p>
    <w:p w14:paraId="4F8E91E8" w14:textId="77777777" w:rsidR="00695A4F" w:rsidRPr="00695A4F" w:rsidRDefault="00695A4F" w:rsidP="00695A4F">
      <w:pPr>
        <w:numPr>
          <w:ilvl w:val="0"/>
          <w:numId w:val="9"/>
        </w:numPr>
        <w:tabs>
          <w:tab w:val="left" w:pos="-720"/>
        </w:tabs>
        <w:suppressAutoHyphens/>
        <w:spacing w:after="0" w:line="240" w:lineRule="auto"/>
        <w:ind w:left="284" w:hanging="284"/>
        <w:jc w:val="both"/>
        <w:rPr>
          <w:rFonts w:cs="Arial"/>
          <w:spacing w:val="-3"/>
          <w:sz w:val="24"/>
          <w:szCs w:val="24"/>
        </w:rPr>
      </w:pPr>
      <w:r w:rsidRPr="00695A4F">
        <w:rPr>
          <w:rFonts w:cs="Arial"/>
          <w:spacing w:val="-3"/>
          <w:sz w:val="24"/>
          <w:szCs w:val="24"/>
        </w:rPr>
        <w:t xml:space="preserve">Monitor and maintain information and produce reports on firefighter attainment, progression and turnover. </w:t>
      </w:r>
    </w:p>
    <w:p w14:paraId="734A7BE1"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Communicate with apprentices regarding events and deadlines.  </w:t>
      </w:r>
    </w:p>
    <w:p w14:paraId="313581F4"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Assist in IQA activities. </w:t>
      </w:r>
    </w:p>
    <w:p w14:paraId="3444A8E6"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Provide administrative support to the End Point Assessment including registration and uploading evidence.  </w:t>
      </w:r>
    </w:p>
    <w:p w14:paraId="12F78CBB"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Provide any administrative support to LDC under the direction of the Learning and Development Manager assisting in any OFSTED inspection process.</w:t>
      </w:r>
    </w:p>
    <w:p w14:paraId="1DD4BD4E"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Provide administrative support including the commissioning of courses as required. </w:t>
      </w:r>
    </w:p>
    <w:p w14:paraId="106817F2"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Create and maintain information on the Engine House </w:t>
      </w:r>
    </w:p>
    <w:p w14:paraId="23C61DB1"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Oversee mailboxes responding to enquiries in a professional and timely manner </w:t>
      </w:r>
    </w:p>
    <w:p w14:paraId="4BF22EA2"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Assist in the administration of the LNA process.  </w:t>
      </w:r>
    </w:p>
    <w:p w14:paraId="379D42B4"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Provide general administrative support within LDC as required including the administration and monitoring of training spend. </w:t>
      </w:r>
    </w:p>
    <w:p w14:paraId="62EA0F6D"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Assist in logistical tasks associated with training delivery such as the booking of rooms etc.  </w:t>
      </w:r>
    </w:p>
    <w:p w14:paraId="71D810DD" w14:textId="77777777" w:rsidR="00695A4F" w:rsidRPr="00695A4F" w:rsidRDefault="00695A4F" w:rsidP="00695A4F">
      <w:pPr>
        <w:pStyle w:val="paragraph"/>
        <w:numPr>
          <w:ilvl w:val="0"/>
          <w:numId w:val="9"/>
        </w:numPr>
        <w:spacing w:before="0" w:beforeAutospacing="0" w:after="0" w:afterAutospacing="0"/>
        <w:ind w:left="284" w:hanging="284"/>
        <w:textAlignment w:val="baseline"/>
        <w:rPr>
          <w:rStyle w:val="eop"/>
          <w:rFonts w:ascii="Arial" w:hAnsi="Arial" w:cs="Arial"/>
        </w:rPr>
      </w:pPr>
      <w:r w:rsidRPr="00695A4F">
        <w:rPr>
          <w:rStyle w:val="eop"/>
          <w:rFonts w:ascii="Arial" w:hAnsi="Arial" w:cs="Arial"/>
        </w:rPr>
        <w:t xml:space="preserve">Administer evaluation as required. </w:t>
      </w:r>
    </w:p>
    <w:bookmarkEnd w:id="2"/>
    <w:p w14:paraId="072DA717" w14:textId="6362C835" w:rsidR="0080743D" w:rsidRPr="00F7234C" w:rsidRDefault="00695A4F" w:rsidP="00695A4F">
      <w:pPr>
        <w:pStyle w:val="ListParagraph"/>
        <w:numPr>
          <w:ilvl w:val="0"/>
          <w:numId w:val="9"/>
        </w:numPr>
        <w:rPr>
          <w:rFonts w:cs="Arial"/>
          <w:sz w:val="24"/>
          <w:szCs w:val="24"/>
        </w:rPr>
      </w:pPr>
      <w:r>
        <w:rPr>
          <w:rFonts w:cs="Arial"/>
          <w:sz w:val="24"/>
          <w:szCs w:val="24"/>
        </w:rPr>
        <w:t>D</w:t>
      </w:r>
      <w:r w:rsidR="00F64066" w:rsidRPr="00F7234C">
        <w:rPr>
          <w:rFonts w:cs="Arial"/>
          <w:sz w:val="24"/>
          <w:szCs w:val="24"/>
        </w:rPr>
        <w:t>emonstrate a commitment to personal development and actively participate in the appraisal process.</w:t>
      </w:r>
    </w:p>
    <w:p w14:paraId="7D6FC058"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4332E981"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1334C55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at all times.</w:t>
      </w:r>
    </w:p>
    <w:p w14:paraId="6A828AE4"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2D173E3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666C67F2" w14:textId="77777777" w:rsidR="00695A4F" w:rsidRDefault="00F64066" w:rsidP="00695A4F">
      <w:pPr>
        <w:pStyle w:val="ListParagraph"/>
        <w:numPr>
          <w:ilvl w:val="0"/>
          <w:numId w:val="1"/>
        </w:numPr>
        <w:ind w:left="709" w:hanging="425"/>
        <w:jc w:val="both"/>
        <w:rPr>
          <w:rFonts w:cs="Arial"/>
          <w:sz w:val="24"/>
          <w:szCs w:val="24"/>
        </w:rPr>
      </w:pPr>
      <w:r w:rsidRPr="00695A4F">
        <w:rPr>
          <w:rFonts w:cs="Arial"/>
          <w:sz w:val="24"/>
          <w:szCs w:val="24"/>
        </w:rPr>
        <w:lastRenderedPageBreak/>
        <w:t>The post holder may be requested</w:t>
      </w:r>
      <w:r w:rsidR="00D866A1" w:rsidRPr="00695A4F">
        <w:rPr>
          <w:rFonts w:cs="Arial"/>
          <w:sz w:val="24"/>
          <w:szCs w:val="24"/>
        </w:rPr>
        <w:t xml:space="preserve"> to undertake the duties of higher graded staff subject to consultation. In addition, other duties at the same responsibility level may be interchanged with/added to this list at any time.</w:t>
      </w:r>
      <w:r w:rsidR="00695A4F" w:rsidRPr="00695A4F">
        <w:rPr>
          <w:rFonts w:cs="Arial"/>
          <w:sz w:val="24"/>
          <w:szCs w:val="24"/>
        </w:rPr>
        <w:t xml:space="preserve">  </w:t>
      </w:r>
    </w:p>
    <w:p w14:paraId="2AFCD358" w14:textId="27C25CBC" w:rsidR="00695A4F" w:rsidRPr="00695A4F" w:rsidRDefault="00695A4F" w:rsidP="00695A4F">
      <w:pPr>
        <w:pStyle w:val="ListParagraph"/>
        <w:numPr>
          <w:ilvl w:val="0"/>
          <w:numId w:val="1"/>
        </w:numPr>
        <w:ind w:left="709" w:hanging="425"/>
        <w:jc w:val="both"/>
        <w:rPr>
          <w:rFonts w:cs="Arial"/>
          <w:sz w:val="24"/>
          <w:szCs w:val="24"/>
        </w:rPr>
      </w:pPr>
      <w:r w:rsidRPr="00695A4F">
        <w:rPr>
          <w:rFonts w:cs="Arial"/>
          <w:sz w:val="24"/>
          <w:szCs w:val="24"/>
        </w:rPr>
        <w:t>It is unacceptable for any LFRS employee to be under the influence of alcohol or illegal drugs at work.</w:t>
      </w:r>
    </w:p>
    <w:p w14:paraId="6FB9D72F" w14:textId="67DC8BF9" w:rsidR="00695A4F" w:rsidRDefault="00695A4F">
      <w:pPr>
        <w:rPr>
          <w:rFonts w:cs="Arial"/>
          <w:sz w:val="24"/>
          <w:szCs w:val="24"/>
        </w:rPr>
      </w:pPr>
      <w:r>
        <w:rPr>
          <w:rFonts w:cs="Arial"/>
          <w:sz w:val="24"/>
          <w:szCs w:val="24"/>
        </w:rPr>
        <w:br w:type="page"/>
      </w:r>
    </w:p>
    <w:p w14:paraId="12F2C03A" w14:textId="77777777" w:rsidR="009D06ED" w:rsidRPr="00192172" w:rsidRDefault="009D06ED" w:rsidP="00695A4F">
      <w:pPr>
        <w:pStyle w:val="ListParagraph"/>
        <w:ind w:left="709"/>
        <w:rPr>
          <w:rFonts w:cs="Arial"/>
          <w:sz w:val="24"/>
          <w:szCs w:val="24"/>
        </w:rPr>
      </w:pPr>
    </w:p>
    <w:p w14:paraId="478109CE" w14:textId="77777777" w:rsidR="009D06ED" w:rsidRPr="00F7234C" w:rsidRDefault="009D06ED" w:rsidP="00B432BB">
      <w:pPr>
        <w:pStyle w:val="Heading1"/>
        <w:rPr>
          <w:rFonts w:cs="Arial"/>
          <w:sz w:val="24"/>
          <w:szCs w:val="24"/>
        </w:rPr>
      </w:pPr>
      <w:r w:rsidRPr="00F7234C">
        <w:rPr>
          <w:rFonts w:cs="Arial"/>
          <w:b/>
          <w:bCs/>
          <w:sz w:val="24"/>
          <w:szCs w:val="24"/>
        </w:rPr>
        <w:t>Employee Specification</w:t>
      </w:r>
      <w:r w:rsidRPr="00F7234C">
        <w:rPr>
          <w:rFonts w:cs="Arial"/>
          <w:b/>
          <w:bCs/>
          <w:sz w:val="24"/>
          <w:szCs w:val="24"/>
        </w:rPr>
        <w:br/>
      </w:r>
      <w:r w:rsidRPr="00F7234C">
        <w:rPr>
          <w:rFonts w:cs="Arial"/>
          <w:sz w:val="24"/>
          <w:szCs w:val="24"/>
        </w:rPr>
        <w:t>Please note all criteria are essential unless otherwise stated.</w:t>
      </w:r>
    </w:p>
    <w:p w14:paraId="3C61F4AF"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3817BFA6" w14:textId="5EE08973" w:rsidR="009D06ED" w:rsidRPr="00695A4F" w:rsidRDefault="00695A4F" w:rsidP="00B432BB">
      <w:pPr>
        <w:numPr>
          <w:ilvl w:val="0"/>
          <w:numId w:val="1"/>
        </w:numPr>
        <w:ind w:hanging="436"/>
        <w:rPr>
          <w:rFonts w:cs="Arial"/>
          <w:sz w:val="24"/>
          <w:szCs w:val="24"/>
        </w:rPr>
      </w:pPr>
      <w:r w:rsidRPr="00695A4F">
        <w:rPr>
          <w:sz w:val="24"/>
          <w:szCs w:val="24"/>
        </w:rPr>
        <w:t>4 GCSEs including English and Maths (or equivalent)</w:t>
      </w:r>
    </w:p>
    <w:p w14:paraId="5C8220E9" w14:textId="77777777" w:rsidR="00695A4F" w:rsidRPr="00695A4F" w:rsidRDefault="00695A4F" w:rsidP="00695A4F">
      <w:pPr>
        <w:rPr>
          <w:sz w:val="24"/>
        </w:rPr>
      </w:pPr>
      <w:r w:rsidRPr="00695A4F">
        <w:rPr>
          <w:b/>
          <w:bCs/>
          <w:sz w:val="24"/>
        </w:rPr>
        <w:t>Essential:</w:t>
      </w:r>
    </w:p>
    <w:p w14:paraId="07358096" w14:textId="77777777" w:rsidR="00695A4F" w:rsidRPr="00695A4F" w:rsidRDefault="00695A4F" w:rsidP="00695A4F">
      <w:pPr>
        <w:numPr>
          <w:ilvl w:val="0"/>
          <w:numId w:val="11"/>
        </w:numPr>
        <w:rPr>
          <w:sz w:val="24"/>
        </w:rPr>
      </w:pPr>
      <w:r w:rsidRPr="00695A4F">
        <w:rPr>
          <w:sz w:val="24"/>
        </w:rPr>
        <w:t>Experience working in an administrative role.</w:t>
      </w:r>
    </w:p>
    <w:p w14:paraId="2A92AA39" w14:textId="77777777" w:rsidR="00695A4F" w:rsidRPr="00695A4F" w:rsidRDefault="00695A4F" w:rsidP="00695A4F">
      <w:pPr>
        <w:numPr>
          <w:ilvl w:val="0"/>
          <w:numId w:val="11"/>
        </w:numPr>
        <w:rPr>
          <w:sz w:val="24"/>
        </w:rPr>
      </w:pPr>
      <w:r w:rsidRPr="00695A4F">
        <w:rPr>
          <w:sz w:val="24"/>
        </w:rPr>
        <w:t>Competence in ICT, especially Microsoft Office (Outlook, Word, Excel).</w:t>
      </w:r>
    </w:p>
    <w:p w14:paraId="57991B3B" w14:textId="77777777" w:rsidR="00695A4F" w:rsidRPr="00695A4F" w:rsidRDefault="00695A4F" w:rsidP="00695A4F">
      <w:pPr>
        <w:numPr>
          <w:ilvl w:val="0"/>
          <w:numId w:val="11"/>
        </w:numPr>
        <w:rPr>
          <w:sz w:val="24"/>
        </w:rPr>
      </w:pPr>
      <w:r w:rsidRPr="00695A4F">
        <w:rPr>
          <w:sz w:val="24"/>
        </w:rPr>
        <w:t>Strong customer service skills and a positive, flexible approach.</w:t>
      </w:r>
    </w:p>
    <w:p w14:paraId="27B68E10" w14:textId="77777777" w:rsidR="00695A4F" w:rsidRPr="00695A4F" w:rsidRDefault="00695A4F" w:rsidP="00695A4F">
      <w:pPr>
        <w:numPr>
          <w:ilvl w:val="0"/>
          <w:numId w:val="11"/>
        </w:numPr>
        <w:rPr>
          <w:sz w:val="24"/>
        </w:rPr>
      </w:pPr>
      <w:r w:rsidRPr="00695A4F">
        <w:rPr>
          <w:sz w:val="24"/>
        </w:rPr>
        <w:t>Ability to prioritise workload and meet deadlines.</w:t>
      </w:r>
    </w:p>
    <w:p w14:paraId="2174B74F" w14:textId="77777777" w:rsidR="00695A4F" w:rsidRPr="00695A4F" w:rsidRDefault="00695A4F" w:rsidP="00695A4F">
      <w:pPr>
        <w:numPr>
          <w:ilvl w:val="0"/>
          <w:numId w:val="11"/>
        </w:numPr>
        <w:rPr>
          <w:sz w:val="24"/>
        </w:rPr>
      </w:pPr>
      <w:r w:rsidRPr="00695A4F">
        <w:rPr>
          <w:sz w:val="24"/>
        </w:rPr>
        <w:t>Accuracy, attention to detail and confidence in managing information.</w:t>
      </w:r>
    </w:p>
    <w:p w14:paraId="15A90DB8" w14:textId="77777777" w:rsidR="00695A4F" w:rsidRPr="00695A4F" w:rsidRDefault="00695A4F" w:rsidP="00695A4F">
      <w:pPr>
        <w:numPr>
          <w:ilvl w:val="0"/>
          <w:numId w:val="11"/>
        </w:numPr>
        <w:rPr>
          <w:sz w:val="24"/>
        </w:rPr>
      </w:pPr>
      <w:r w:rsidRPr="00695A4F">
        <w:rPr>
          <w:sz w:val="24"/>
        </w:rPr>
        <w:t>Excellent communication skills.</w:t>
      </w:r>
    </w:p>
    <w:p w14:paraId="11801248" w14:textId="77777777" w:rsidR="00695A4F" w:rsidRPr="00695A4F" w:rsidRDefault="00695A4F" w:rsidP="00695A4F">
      <w:pPr>
        <w:numPr>
          <w:ilvl w:val="0"/>
          <w:numId w:val="11"/>
        </w:numPr>
        <w:rPr>
          <w:sz w:val="24"/>
        </w:rPr>
      </w:pPr>
      <w:r w:rsidRPr="00695A4F">
        <w:rPr>
          <w:sz w:val="24"/>
        </w:rPr>
        <w:t>Integrity, professionalism and confidentiality.</w:t>
      </w:r>
    </w:p>
    <w:p w14:paraId="7949FDBD" w14:textId="77777777" w:rsidR="00695A4F" w:rsidRPr="00695A4F" w:rsidRDefault="00695A4F" w:rsidP="00695A4F">
      <w:pPr>
        <w:numPr>
          <w:ilvl w:val="0"/>
          <w:numId w:val="11"/>
        </w:numPr>
        <w:rPr>
          <w:sz w:val="24"/>
        </w:rPr>
      </w:pPr>
      <w:r w:rsidRPr="00695A4F">
        <w:rPr>
          <w:sz w:val="24"/>
        </w:rPr>
        <w:t>A commitment to equality, diversity and inclusion.</w:t>
      </w:r>
    </w:p>
    <w:p w14:paraId="39C856BE" w14:textId="77777777" w:rsidR="00695A4F" w:rsidRPr="00695A4F" w:rsidRDefault="00695A4F" w:rsidP="00695A4F">
      <w:pPr>
        <w:rPr>
          <w:sz w:val="24"/>
        </w:rPr>
      </w:pPr>
      <w:r w:rsidRPr="00695A4F">
        <w:rPr>
          <w:b/>
          <w:bCs/>
          <w:sz w:val="24"/>
        </w:rPr>
        <w:t>Other Requirements:</w:t>
      </w:r>
    </w:p>
    <w:p w14:paraId="55B47F07" w14:textId="77777777" w:rsidR="00695A4F" w:rsidRPr="00695A4F" w:rsidRDefault="00695A4F" w:rsidP="00695A4F">
      <w:pPr>
        <w:numPr>
          <w:ilvl w:val="0"/>
          <w:numId w:val="12"/>
        </w:numPr>
        <w:rPr>
          <w:sz w:val="24"/>
        </w:rPr>
      </w:pPr>
      <w:r w:rsidRPr="00695A4F">
        <w:rPr>
          <w:sz w:val="24"/>
        </w:rPr>
        <w:t>Full category B driving licence and access to a suitable vehicle.</w:t>
      </w:r>
    </w:p>
    <w:p w14:paraId="087A1EBE" w14:textId="77777777" w:rsidR="00695A4F" w:rsidRPr="00695A4F" w:rsidRDefault="00695A4F" w:rsidP="00695A4F">
      <w:pPr>
        <w:numPr>
          <w:ilvl w:val="0"/>
          <w:numId w:val="12"/>
        </w:numPr>
        <w:rPr>
          <w:sz w:val="24"/>
        </w:rPr>
      </w:pPr>
      <w:r w:rsidRPr="00695A4F">
        <w:rPr>
          <w:sz w:val="24"/>
        </w:rPr>
        <w:t>Ability to attend occasional evening or weekend meetings/events.</w:t>
      </w:r>
    </w:p>
    <w:p w14:paraId="4FFA016A" w14:textId="77777777" w:rsidR="00695A4F" w:rsidRPr="00695A4F" w:rsidRDefault="00695A4F" w:rsidP="00695A4F">
      <w:pPr>
        <w:numPr>
          <w:ilvl w:val="0"/>
          <w:numId w:val="12"/>
        </w:numPr>
        <w:rPr>
          <w:sz w:val="24"/>
        </w:rPr>
      </w:pPr>
      <w:r w:rsidRPr="00695A4F">
        <w:rPr>
          <w:sz w:val="24"/>
        </w:rPr>
        <w:t>This role is subject to a standard DBS check.</w:t>
      </w:r>
    </w:p>
    <w:p w14:paraId="2BB5120C" w14:textId="728E7ED2" w:rsidR="00695A4F" w:rsidRDefault="00695A4F">
      <w:pPr>
        <w:rPr>
          <w:rFonts w:cs="Arial"/>
          <w:sz w:val="24"/>
          <w:szCs w:val="24"/>
        </w:rPr>
      </w:pPr>
      <w:r>
        <w:rPr>
          <w:rFonts w:cs="Arial"/>
          <w:sz w:val="24"/>
          <w:szCs w:val="24"/>
        </w:rPr>
        <w:br w:type="page"/>
      </w:r>
    </w:p>
    <w:p w14:paraId="1B1A15FD"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2CA59CF"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37E43E4E" w14:textId="03F4B9AF" w:rsidR="0080743D" w:rsidRPr="00F7234C" w:rsidRDefault="00695A4F" w:rsidP="0080743D">
      <w:pPr>
        <w:rPr>
          <w:rFonts w:cs="Arial"/>
          <w:sz w:val="24"/>
          <w:szCs w:val="24"/>
        </w:rPr>
      </w:pPr>
      <w:r>
        <w:rPr>
          <w:rFonts w:cs="Arial"/>
          <w:sz w:val="24"/>
          <w:szCs w:val="24"/>
        </w:rPr>
        <w:t>Training Administrator</w:t>
      </w:r>
    </w:p>
    <w:p w14:paraId="4A370396"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3B9175BF" w14:textId="280BEFF9" w:rsidR="0080743D" w:rsidRPr="00F7234C" w:rsidRDefault="00DD15B9" w:rsidP="0080743D">
      <w:pPr>
        <w:rPr>
          <w:rFonts w:cs="Arial"/>
          <w:sz w:val="24"/>
          <w:szCs w:val="24"/>
        </w:rPr>
      </w:pPr>
      <w:r>
        <w:rPr>
          <w:rFonts w:cs="Arial"/>
          <w:spacing w:val="-2"/>
          <w:sz w:val="22"/>
        </w:rPr>
        <w:t xml:space="preserve">Training and Apprenticeship Coordinator </w:t>
      </w:r>
    </w:p>
    <w:p w14:paraId="565EFB93"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51A26E47" w14:textId="77777777" w:rsidR="00695A4F" w:rsidRPr="00695A4F" w:rsidRDefault="00695A4F" w:rsidP="00695A4F">
      <w:pPr>
        <w:rPr>
          <w:rFonts w:cs="Arial"/>
          <w:sz w:val="24"/>
        </w:rPr>
      </w:pPr>
      <w:r w:rsidRPr="00695A4F">
        <w:rPr>
          <w:rFonts w:cs="Arial"/>
          <w:sz w:val="24"/>
        </w:rPr>
        <w:t>Grade 4, Spinal Column Point 9 - 13, £27,254 – £29,064 (FTE)</w:t>
      </w:r>
    </w:p>
    <w:p w14:paraId="595D4872"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4363A55D" w14:textId="0881C9AB" w:rsidR="006953CE" w:rsidRPr="00695A4F" w:rsidRDefault="006953CE" w:rsidP="006953CE">
      <w:pPr>
        <w:rPr>
          <w:rFonts w:cs="Arial"/>
          <w:sz w:val="24"/>
        </w:rPr>
      </w:pPr>
      <w:r w:rsidRPr="006953CE">
        <w:rPr>
          <w:rFonts w:cs="Arial"/>
          <w:sz w:val="24"/>
        </w:rPr>
        <w:t>29</w:t>
      </w:r>
      <w:r w:rsidRPr="00695A4F">
        <w:rPr>
          <w:rFonts w:cs="Arial"/>
          <w:sz w:val="24"/>
        </w:rPr>
        <w:t xml:space="preserve"> hours per week; Temporary Contract for 12 months </w:t>
      </w:r>
    </w:p>
    <w:p w14:paraId="261B12B1"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006869B9" w14:textId="77777777" w:rsidR="006953CE" w:rsidRPr="006953CE" w:rsidRDefault="006953CE" w:rsidP="006953CE">
      <w:pPr>
        <w:rPr>
          <w:sz w:val="24"/>
        </w:rPr>
      </w:pPr>
      <w:bookmarkStart w:id="3" w:name="_Hlk223614125"/>
      <w:r w:rsidRPr="006953CE">
        <w:rPr>
          <w:sz w:val="24"/>
        </w:rPr>
        <w:t>Service Training Centre, Lancashire Fire and Rescue Service, BASS Workshop, West Way, Euxton, Chorley, PR7 6DH</w:t>
      </w:r>
    </w:p>
    <w:bookmarkEnd w:id="3"/>
    <w:p w14:paraId="26001AB1"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6D0CC2DA" w14:textId="2AEE84B8"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6953CE">
        <w:rPr>
          <w:rFonts w:cs="Arial"/>
          <w:sz w:val="24"/>
          <w:szCs w:val="24"/>
        </w:rPr>
        <w:t xml:space="preserve">Service Training Centre </w:t>
      </w:r>
    </w:p>
    <w:p w14:paraId="1D9C1B23"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14664EB9" w14:textId="77777777" w:rsidR="006953CE" w:rsidRDefault="00D254EB" w:rsidP="006953CE">
      <w:pPr>
        <w:rPr>
          <w:rFonts w:cs="Arial"/>
          <w:b/>
          <w:bCs/>
          <w:sz w:val="24"/>
          <w:szCs w:val="24"/>
        </w:rPr>
      </w:pPr>
      <w:r w:rsidRPr="00F7234C">
        <w:rPr>
          <w:rFonts w:cs="Arial"/>
          <w:sz w:val="24"/>
          <w:szCs w:val="24"/>
        </w:rPr>
        <w:t>Local Government Pension Scheme</w:t>
      </w:r>
      <w:r w:rsidRPr="00F7234C">
        <w:rPr>
          <w:rFonts w:cs="Arial"/>
          <w:sz w:val="24"/>
          <w:szCs w:val="24"/>
        </w:rPr>
        <w:br/>
      </w:r>
    </w:p>
    <w:p w14:paraId="3E7B4CAE" w14:textId="2EC69C48" w:rsidR="00D254EB" w:rsidRPr="00F7234C" w:rsidRDefault="00D254EB" w:rsidP="006953CE">
      <w:pPr>
        <w:rPr>
          <w:rFonts w:cs="Arial"/>
          <w:b/>
          <w:bCs/>
          <w:sz w:val="24"/>
          <w:szCs w:val="24"/>
        </w:rPr>
      </w:pPr>
      <w:r w:rsidRPr="00F7234C">
        <w:rPr>
          <w:rFonts w:cs="Arial"/>
          <w:b/>
          <w:bCs/>
          <w:sz w:val="24"/>
          <w:szCs w:val="24"/>
        </w:rPr>
        <w:t>Annual Leave Entitlement:</w:t>
      </w:r>
    </w:p>
    <w:p w14:paraId="123D5CFE" w14:textId="77777777" w:rsidR="00D45503" w:rsidRPr="00F7234C" w:rsidRDefault="00D45503" w:rsidP="00D254EB">
      <w:pPr>
        <w:rPr>
          <w:rFonts w:cs="Arial"/>
          <w:sz w:val="24"/>
          <w:szCs w:val="24"/>
        </w:rPr>
      </w:pPr>
      <w:r w:rsidRPr="00F7234C">
        <w:rPr>
          <w:rFonts w:cs="Arial"/>
          <w:sz w:val="24"/>
          <w:szCs w:val="24"/>
        </w:rPr>
        <w:t>Green Book</w:t>
      </w:r>
    </w:p>
    <w:p w14:paraId="57253FDC"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4B0FAE9E"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33AAB91E" w14:textId="77777777" w:rsidR="00352BAA" w:rsidRPr="00F7234C" w:rsidRDefault="00D45503" w:rsidP="00D254EB">
      <w:pPr>
        <w:rPr>
          <w:rFonts w:cs="Arial"/>
          <w:sz w:val="24"/>
          <w:szCs w:val="24"/>
        </w:rPr>
      </w:pPr>
      <w:r w:rsidRPr="00F7234C">
        <w:rPr>
          <w:rFonts w:cs="Arial"/>
          <w:sz w:val="24"/>
          <w:szCs w:val="24"/>
        </w:rPr>
        <w:t>Up to spinal column point 13</w:t>
      </w:r>
    </w:p>
    <w:p w14:paraId="378C85F2"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3</w:t>
      </w:r>
      <w:r w:rsidRPr="00F7234C">
        <w:rPr>
          <w:rFonts w:cs="Arial"/>
          <w:sz w:val="24"/>
          <w:szCs w:val="24"/>
        </w:rPr>
        <w:t xml:space="preserve"> days</w:t>
      </w:r>
    </w:p>
    <w:p w14:paraId="24FB6AC9"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5C3C5AA3" w14:textId="77777777" w:rsidR="00A76B7C" w:rsidRPr="00F7234C" w:rsidRDefault="00A76B7C" w:rsidP="00D254EB">
      <w:pPr>
        <w:rPr>
          <w:rFonts w:cs="Arial"/>
          <w:sz w:val="24"/>
          <w:szCs w:val="24"/>
        </w:rPr>
      </w:pPr>
      <w:r w:rsidRPr="00F7234C">
        <w:rPr>
          <w:rFonts w:cs="Arial"/>
          <w:sz w:val="24"/>
          <w:szCs w:val="24"/>
        </w:rPr>
        <w:t>10 years and above: 2</w:t>
      </w:r>
      <w:r w:rsidR="00C40C78">
        <w:rPr>
          <w:rFonts w:cs="Arial"/>
          <w:sz w:val="24"/>
          <w:szCs w:val="24"/>
        </w:rPr>
        <w:t>8</w:t>
      </w:r>
      <w:r w:rsidRPr="00F7234C">
        <w:rPr>
          <w:rFonts w:cs="Arial"/>
          <w:sz w:val="24"/>
          <w:szCs w:val="24"/>
        </w:rPr>
        <w:t xml:space="preserve"> days</w:t>
      </w:r>
    </w:p>
    <w:p w14:paraId="126E1335" w14:textId="77777777" w:rsidR="00352BAA" w:rsidRPr="00F7234C" w:rsidRDefault="00A76B7C" w:rsidP="00D254EB">
      <w:pPr>
        <w:rPr>
          <w:rFonts w:cs="Arial"/>
          <w:sz w:val="24"/>
          <w:szCs w:val="24"/>
        </w:rPr>
      </w:pPr>
      <w:r w:rsidRPr="00F7234C">
        <w:rPr>
          <w:rFonts w:cs="Arial"/>
          <w:sz w:val="24"/>
          <w:szCs w:val="24"/>
        </w:rPr>
        <w:t>Spinal Column Points 14-19</w:t>
      </w:r>
    </w:p>
    <w:p w14:paraId="23E392A0"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6</w:t>
      </w:r>
      <w:r w:rsidRPr="00F7234C">
        <w:rPr>
          <w:rFonts w:cs="Arial"/>
          <w:sz w:val="24"/>
          <w:szCs w:val="24"/>
        </w:rPr>
        <w:t xml:space="preserve"> days</w:t>
      </w:r>
    </w:p>
    <w:p w14:paraId="6C7CCAB4"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0A795FA5" w14:textId="77777777" w:rsidR="00A76B7C" w:rsidRPr="00F7234C" w:rsidRDefault="00A76B7C" w:rsidP="00D254EB">
      <w:pPr>
        <w:rPr>
          <w:rFonts w:cs="Arial"/>
          <w:sz w:val="24"/>
          <w:szCs w:val="24"/>
        </w:rPr>
      </w:pPr>
      <w:r w:rsidRPr="00F7234C">
        <w:rPr>
          <w:rFonts w:cs="Arial"/>
          <w:sz w:val="24"/>
          <w:szCs w:val="24"/>
        </w:rPr>
        <w:t>10 years and above: 2</w:t>
      </w:r>
      <w:r w:rsidR="00C40C78">
        <w:rPr>
          <w:rFonts w:cs="Arial"/>
          <w:sz w:val="24"/>
          <w:szCs w:val="24"/>
        </w:rPr>
        <w:t>9</w:t>
      </w:r>
      <w:r w:rsidRPr="00F7234C">
        <w:rPr>
          <w:rFonts w:cs="Arial"/>
          <w:sz w:val="24"/>
          <w:szCs w:val="24"/>
        </w:rPr>
        <w:t xml:space="preserve"> days</w:t>
      </w:r>
    </w:p>
    <w:p w14:paraId="6D56E0FB" w14:textId="77777777" w:rsidR="00352BAA" w:rsidRPr="00F7234C" w:rsidRDefault="00A76B7C" w:rsidP="00D254EB">
      <w:pPr>
        <w:rPr>
          <w:rFonts w:cs="Arial"/>
          <w:sz w:val="24"/>
          <w:szCs w:val="24"/>
        </w:rPr>
      </w:pPr>
      <w:r w:rsidRPr="00F7234C">
        <w:rPr>
          <w:rFonts w:cs="Arial"/>
          <w:sz w:val="24"/>
          <w:szCs w:val="24"/>
        </w:rPr>
        <w:t>Spinal Column Points 20-36</w:t>
      </w:r>
    </w:p>
    <w:p w14:paraId="3901E52F"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8</w:t>
      </w:r>
      <w:r w:rsidRPr="00F7234C">
        <w:rPr>
          <w:rFonts w:cs="Arial"/>
          <w:sz w:val="24"/>
          <w:szCs w:val="24"/>
        </w:rPr>
        <w:t xml:space="preserve"> days</w:t>
      </w:r>
    </w:p>
    <w:p w14:paraId="18C21A69"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697BFBEB" w14:textId="77777777" w:rsidR="00A76B7C" w:rsidRPr="00F7234C" w:rsidRDefault="00A76B7C" w:rsidP="00D254EB">
      <w:pPr>
        <w:rPr>
          <w:rFonts w:cs="Arial"/>
          <w:sz w:val="24"/>
          <w:szCs w:val="24"/>
        </w:rPr>
      </w:pPr>
      <w:r w:rsidRPr="00F7234C">
        <w:rPr>
          <w:rFonts w:cs="Arial"/>
          <w:sz w:val="24"/>
          <w:szCs w:val="24"/>
        </w:rPr>
        <w:lastRenderedPageBreak/>
        <w:t>10 years and above: 3</w:t>
      </w:r>
      <w:r w:rsidR="00C40C78">
        <w:rPr>
          <w:rFonts w:cs="Arial"/>
          <w:sz w:val="24"/>
          <w:szCs w:val="24"/>
        </w:rPr>
        <w:t>1</w:t>
      </w:r>
      <w:r w:rsidRPr="00F7234C">
        <w:rPr>
          <w:rFonts w:cs="Arial"/>
          <w:sz w:val="24"/>
          <w:szCs w:val="24"/>
        </w:rPr>
        <w:t xml:space="preserve"> days</w:t>
      </w:r>
    </w:p>
    <w:p w14:paraId="547C550A" w14:textId="77777777" w:rsidR="00352BAA" w:rsidRPr="00F7234C" w:rsidRDefault="00A76B7C" w:rsidP="00D254EB">
      <w:pPr>
        <w:rPr>
          <w:rFonts w:cs="Arial"/>
          <w:sz w:val="24"/>
          <w:szCs w:val="24"/>
        </w:rPr>
      </w:pPr>
      <w:r w:rsidRPr="00F7234C">
        <w:rPr>
          <w:rFonts w:cs="Arial"/>
          <w:sz w:val="24"/>
          <w:szCs w:val="24"/>
        </w:rPr>
        <w:t>Spinal Column Point 37 and above</w:t>
      </w:r>
    </w:p>
    <w:p w14:paraId="40D74556"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9</w:t>
      </w:r>
      <w:r w:rsidRPr="00F7234C">
        <w:rPr>
          <w:rFonts w:cs="Arial"/>
          <w:sz w:val="24"/>
          <w:szCs w:val="24"/>
        </w:rPr>
        <w:t xml:space="preserve"> days</w:t>
      </w:r>
    </w:p>
    <w:p w14:paraId="1D8BD2E1"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9</w:t>
      </w:r>
      <w:r w:rsidRPr="00F7234C">
        <w:rPr>
          <w:rFonts w:cs="Arial"/>
          <w:sz w:val="24"/>
          <w:szCs w:val="24"/>
        </w:rPr>
        <w:t xml:space="preserve"> days</w:t>
      </w:r>
    </w:p>
    <w:p w14:paraId="1825C507"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2</w:t>
      </w:r>
      <w:r w:rsidRPr="00F7234C">
        <w:rPr>
          <w:rFonts w:cs="Arial"/>
          <w:sz w:val="24"/>
          <w:szCs w:val="24"/>
        </w:rPr>
        <w:t xml:space="preserve"> days</w:t>
      </w:r>
    </w:p>
    <w:p w14:paraId="7C04555C"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4D4BB6FD"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16718AF4"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1CEC5E7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32F12BC3" w14:textId="77777777"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Essential or Ad Hoc Car User</w:t>
      </w:r>
    </w:p>
    <w:p w14:paraId="6928AF94"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2198E9CA" w14:textId="77777777"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024D9DDD" w14:textId="77777777"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 Optional</w:t>
      </w:r>
    </w:p>
    <w:p w14:paraId="76ADD297"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0574EA9D"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715947E6"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09282B9C"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51DA642"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3D8020B9"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Optional</w:t>
      </w:r>
    </w:p>
    <w:p w14:paraId="77741E83"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34572741"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0E89C348" w14:textId="77777777"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4" w:name="_Ref190958696"/>
      <w:r w:rsidR="006E142A">
        <w:rPr>
          <w:rStyle w:val="FootnoteReference"/>
          <w:rFonts w:cs="Arial"/>
          <w:sz w:val="24"/>
          <w:szCs w:val="24"/>
        </w:rPr>
        <w:footnoteReference w:id="2"/>
      </w:r>
      <w:bookmarkEnd w:id="4"/>
    </w:p>
    <w:p w14:paraId="0A206AC1" w14:textId="77777777" w:rsidR="00491A98" w:rsidRPr="00A815D8" w:rsidRDefault="00EB3F3E" w:rsidP="00EB3F3E">
      <w:pPr>
        <w:pStyle w:val="ListParagraph"/>
        <w:numPr>
          <w:ilvl w:val="0"/>
          <w:numId w:val="6"/>
        </w:numPr>
        <w:ind w:left="709"/>
        <w:rPr>
          <w:rFonts w:cs="Arial"/>
          <w:sz w:val="24"/>
          <w:szCs w:val="24"/>
        </w:rPr>
      </w:pPr>
      <w:r w:rsidRPr="00F7234C">
        <w:rPr>
          <w:rFonts w:cs="Arial"/>
          <w:sz w:val="24"/>
          <w:szCs w:val="24"/>
        </w:rPr>
        <w:lastRenderedPageBreak/>
        <w:t>Occupational Health Assessment</w:t>
      </w:r>
    </w:p>
    <w:sectPr w:rsidR="00491A98" w:rsidRPr="00A815D8"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9CD2" w14:textId="77777777" w:rsidR="00FF0EC8" w:rsidRDefault="00FF0EC8" w:rsidP="000A4D69">
      <w:pPr>
        <w:spacing w:after="0" w:line="240" w:lineRule="auto"/>
      </w:pPr>
      <w:r>
        <w:separator/>
      </w:r>
    </w:p>
  </w:endnote>
  <w:endnote w:type="continuationSeparator" w:id="0">
    <w:p w14:paraId="3EE9F614" w14:textId="77777777" w:rsidR="00FF0EC8" w:rsidRDefault="00FF0EC8"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71E0" w14:textId="77777777" w:rsidR="00FF0EC8" w:rsidRDefault="00FF0EC8" w:rsidP="000A4D69">
      <w:pPr>
        <w:spacing w:after="0" w:line="240" w:lineRule="auto"/>
      </w:pPr>
      <w:r>
        <w:separator/>
      </w:r>
    </w:p>
  </w:footnote>
  <w:footnote w:type="continuationSeparator" w:id="0">
    <w:p w14:paraId="2204462D" w14:textId="77777777" w:rsidR="00FF0EC8" w:rsidRDefault="00FF0EC8" w:rsidP="000A4D69">
      <w:pPr>
        <w:spacing w:after="0" w:line="240" w:lineRule="auto"/>
      </w:pPr>
      <w:r>
        <w:continuationSeparator/>
      </w:r>
    </w:p>
  </w:footnote>
  <w:footnote w:id="1">
    <w:p w14:paraId="2D95C05F" w14:textId="77777777" w:rsidR="006D29AB" w:rsidRPr="006D29AB" w:rsidRDefault="006D29AB">
      <w:pPr>
        <w:pStyle w:val="FootnoteText"/>
        <w:rPr>
          <w:lang w:val="en-US"/>
        </w:rPr>
      </w:pPr>
      <w:bookmarkStart w:id="1" w:name="_Hlk214873346"/>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bookmarkEnd w:id="1"/>
    </w:p>
  </w:footnote>
  <w:footnote w:id="2">
    <w:p w14:paraId="6501B8DD" w14:textId="77777777" w:rsidR="006E142A" w:rsidRPr="006E142A" w:rsidRDefault="006E142A">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915D5"/>
    <w:multiLevelType w:val="hybridMultilevel"/>
    <w:tmpl w:val="06E6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529B3"/>
    <w:multiLevelType w:val="multilevel"/>
    <w:tmpl w:val="EE62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E1B16"/>
    <w:multiLevelType w:val="multilevel"/>
    <w:tmpl w:val="876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36CAD"/>
    <w:multiLevelType w:val="multilevel"/>
    <w:tmpl w:val="E91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A19F2"/>
    <w:multiLevelType w:val="hybridMultilevel"/>
    <w:tmpl w:val="4230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7"/>
  </w:num>
  <w:num w:numId="3" w16cid:durableId="1350720673">
    <w:abstractNumId w:val="8"/>
  </w:num>
  <w:num w:numId="4" w16cid:durableId="19471762">
    <w:abstractNumId w:val="3"/>
  </w:num>
  <w:num w:numId="5" w16cid:durableId="1451044931">
    <w:abstractNumId w:val="2"/>
  </w:num>
  <w:num w:numId="6" w16cid:durableId="1838956704">
    <w:abstractNumId w:val="10"/>
  </w:num>
  <w:num w:numId="7" w16cid:durableId="30111316">
    <w:abstractNumId w:val="6"/>
  </w:num>
  <w:num w:numId="8" w16cid:durableId="640421028">
    <w:abstractNumId w:val="11"/>
  </w:num>
  <w:num w:numId="9" w16cid:durableId="883446322">
    <w:abstractNumId w:val="1"/>
  </w:num>
  <w:num w:numId="10" w16cid:durableId="1527711938">
    <w:abstractNumId w:val="5"/>
  </w:num>
  <w:num w:numId="11" w16cid:durableId="1837727556">
    <w:abstractNumId w:val="9"/>
  </w:num>
  <w:num w:numId="12" w16cid:durableId="164906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F"/>
    <w:rsid w:val="00017121"/>
    <w:rsid w:val="0008216A"/>
    <w:rsid w:val="000916CD"/>
    <w:rsid w:val="000A4D69"/>
    <w:rsid w:val="000F6807"/>
    <w:rsid w:val="00160D99"/>
    <w:rsid w:val="00192172"/>
    <w:rsid w:val="00193BBB"/>
    <w:rsid w:val="001D24BB"/>
    <w:rsid w:val="00236B81"/>
    <w:rsid w:val="00265579"/>
    <w:rsid w:val="0027104D"/>
    <w:rsid w:val="0029703F"/>
    <w:rsid w:val="002F2518"/>
    <w:rsid w:val="00310283"/>
    <w:rsid w:val="003334FD"/>
    <w:rsid w:val="00335B46"/>
    <w:rsid w:val="003454CB"/>
    <w:rsid w:val="00352BAA"/>
    <w:rsid w:val="00360386"/>
    <w:rsid w:val="003875EC"/>
    <w:rsid w:val="003B05B0"/>
    <w:rsid w:val="003C40A9"/>
    <w:rsid w:val="003D491F"/>
    <w:rsid w:val="004267AC"/>
    <w:rsid w:val="00462806"/>
    <w:rsid w:val="0046411F"/>
    <w:rsid w:val="00482B28"/>
    <w:rsid w:val="00491A98"/>
    <w:rsid w:val="0051279B"/>
    <w:rsid w:val="00581E2D"/>
    <w:rsid w:val="00592C13"/>
    <w:rsid w:val="005F22D5"/>
    <w:rsid w:val="006260C7"/>
    <w:rsid w:val="00633682"/>
    <w:rsid w:val="006471A9"/>
    <w:rsid w:val="006755D5"/>
    <w:rsid w:val="006953CE"/>
    <w:rsid w:val="00695A4F"/>
    <w:rsid w:val="006D29AB"/>
    <w:rsid w:val="006D7287"/>
    <w:rsid w:val="006E0129"/>
    <w:rsid w:val="006E1268"/>
    <w:rsid w:val="006E142A"/>
    <w:rsid w:val="00734D67"/>
    <w:rsid w:val="007A0079"/>
    <w:rsid w:val="007A378D"/>
    <w:rsid w:val="007B66AF"/>
    <w:rsid w:val="007C123F"/>
    <w:rsid w:val="007D075A"/>
    <w:rsid w:val="007D427E"/>
    <w:rsid w:val="007E5500"/>
    <w:rsid w:val="007F129F"/>
    <w:rsid w:val="0080743D"/>
    <w:rsid w:val="008D51E1"/>
    <w:rsid w:val="00940E80"/>
    <w:rsid w:val="00961839"/>
    <w:rsid w:val="00973473"/>
    <w:rsid w:val="009816FB"/>
    <w:rsid w:val="009851D8"/>
    <w:rsid w:val="009D06ED"/>
    <w:rsid w:val="00A054FC"/>
    <w:rsid w:val="00A412DE"/>
    <w:rsid w:val="00A549E4"/>
    <w:rsid w:val="00A56DF6"/>
    <w:rsid w:val="00A76B7C"/>
    <w:rsid w:val="00A815D8"/>
    <w:rsid w:val="00A86790"/>
    <w:rsid w:val="00AB02D4"/>
    <w:rsid w:val="00AD57B7"/>
    <w:rsid w:val="00B31D2C"/>
    <w:rsid w:val="00B432BB"/>
    <w:rsid w:val="00B6467D"/>
    <w:rsid w:val="00B71FD1"/>
    <w:rsid w:val="00BC7E13"/>
    <w:rsid w:val="00BD3F38"/>
    <w:rsid w:val="00BD679B"/>
    <w:rsid w:val="00BE009C"/>
    <w:rsid w:val="00C40C78"/>
    <w:rsid w:val="00CD240F"/>
    <w:rsid w:val="00CF1BF7"/>
    <w:rsid w:val="00D01717"/>
    <w:rsid w:val="00D254EB"/>
    <w:rsid w:val="00D45503"/>
    <w:rsid w:val="00D57FF8"/>
    <w:rsid w:val="00D866A1"/>
    <w:rsid w:val="00DA3A1F"/>
    <w:rsid w:val="00DD15B9"/>
    <w:rsid w:val="00DD1AA5"/>
    <w:rsid w:val="00E02FC2"/>
    <w:rsid w:val="00E55F7D"/>
    <w:rsid w:val="00E70AA2"/>
    <w:rsid w:val="00E77177"/>
    <w:rsid w:val="00EB3F3E"/>
    <w:rsid w:val="00F161DC"/>
    <w:rsid w:val="00F24149"/>
    <w:rsid w:val="00F53056"/>
    <w:rsid w:val="00F5462F"/>
    <w:rsid w:val="00F64066"/>
    <w:rsid w:val="00F703F9"/>
    <w:rsid w:val="00F7234C"/>
    <w:rsid w:val="00FC4C1B"/>
    <w:rsid w:val="00FF0EC8"/>
    <w:rsid w:val="00FF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E381"/>
  <w15:chartTrackingRefBased/>
  <w15:docId w15:val="{1D1E84FB-5FFE-4743-87F2-3427C3F4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 w:type="paragraph" w:customStyle="1" w:styleId="paragraph">
    <w:name w:val="paragraph"/>
    <w:basedOn w:val="Normal"/>
    <w:rsid w:val="00695A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FEAD7428-7C6D-472D-946E-3E6806E82C68}">
  <ds:schemaRefs>
    <ds:schemaRef ds:uri="http://schemas.microsoft.com/sharepoint/v3/contenttype/forms"/>
  </ds:schemaRefs>
</ds:datastoreItem>
</file>

<file path=customXml/itemProps2.xml><?xml version="1.0" encoding="utf-8"?>
<ds:datastoreItem xmlns:ds="http://schemas.openxmlformats.org/officeDocument/2006/customXml" ds:itemID="{47E26C95-FBE0-426B-BF7F-7CB84761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4.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1550</Words>
  <Characters>8665</Characters>
  <Application>Microsoft Office Word</Application>
  <DocSecurity>0</DocSecurity>
  <Lines>222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Hogben, Karen</dc:creator>
  <cp:keywords/>
  <dc:description/>
  <cp:lastModifiedBy>SHQ - Eyre, Aaliyah</cp:lastModifiedBy>
  <cp:revision>14</cp:revision>
  <dcterms:created xsi:type="dcterms:W3CDTF">2026-03-05T14:38:00Z</dcterms:created>
  <dcterms:modified xsi:type="dcterms:W3CDTF">2026-03-13T11:16:00Z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